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7A272" w14:textId="77777777" w:rsidR="000C3C8A" w:rsidRPr="00706165" w:rsidRDefault="000C3C8A" w:rsidP="001309A7">
      <w:pPr>
        <w:keepNext/>
        <w:keepLines/>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1309A7">
      <w:pPr>
        <w:keepNext/>
        <w:keepLines/>
        <w:widowControl w:val="0"/>
        <w:ind w:right="1750"/>
        <w:rPr>
          <w:rFonts w:ascii="Century Gothic" w:eastAsiaTheme="minorEastAsia" w:hAnsi="Century Gothic"/>
          <w:caps/>
          <w:color w:val="595959" w:themeColor="text1" w:themeTint="A6"/>
          <w:sz w:val="24"/>
          <w:szCs w:val="80"/>
        </w:rPr>
      </w:pPr>
    </w:p>
    <w:p w14:paraId="1E518AEB" w14:textId="77777777" w:rsidR="00CF16E0" w:rsidRPr="002E2CCC" w:rsidRDefault="00CF16E0" w:rsidP="001309A7">
      <w:pPr>
        <w:keepNext/>
        <w:keepLines/>
        <w:widowControl w:val="0"/>
        <w:spacing w:line="276" w:lineRule="auto"/>
        <w:ind w:right="1750"/>
        <w:rPr>
          <w:rFonts w:ascii="Century Gothic" w:eastAsiaTheme="minorEastAsia" w:hAnsi="Century Gothic"/>
          <w:b/>
          <w:bCs/>
          <w:caps/>
          <w:color w:val="595959" w:themeColor="text1" w:themeTint="A6"/>
          <w:sz w:val="24"/>
        </w:rPr>
      </w:pPr>
      <w:r w:rsidRPr="002E2CCC">
        <w:rPr>
          <w:rFonts w:ascii="Century Gothic" w:eastAsiaTheme="minorEastAsia" w:hAnsi="Century Gothic"/>
          <w:b/>
          <w:bCs/>
          <w:caps/>
          <w:color w:val="595959" w:themeColor="text1" w:themeTint="A6"/>
          <w:sz w:val="24"/>
        </w:rPr>
        <w:t>Naročnik:</w:t>
      </w:r>
    </w:p>
    <w:p w14:paraId="52BF8932" w14:textId="6AC75B9E" w:rsidR="00CF16E0" w:rsidRPr="002E2CCC" w:rsidRDefault="00DA2DE4" w:rsidP="001309A7">
      <w:pPr>
        <w:pStyle w:val="NASLOV40ptGRAY"/>
        <w:keepNext/>
        <w:keepLines/>
        <w:widowControl w:val="0"/>
        <w:spacing w:line="276" w:lineRule="auto"/>
        <w:ind w:right="1750"/>
        <w:rPr>
          <w:rFonts w:ascii="Century Gothic" w:hAnsi="Century Gothic"/>
          <w:b/>
          <w:bCs/>
          <w:color w:val="A9C938"/>
          <w:sz w:val="24"/>
          <w:szCs w:val="24"/>
        </w:rPr>
      </w:pPr>
      <w:r w:rsidRPr="002E2CCC">
        <w:rPr>
          <w:rFonts w:ascii="Century Gothic" w:hAnsi="Century Gothic"/>
          <w:b/>
          <w:bCs/>
          <w:color w:val="A9C938"/>
          <w:sz w:val="24"/>
          <w:szCs w:val="24"/>
        </w:rPr>
        <w:t>MESTNA OBČINA KRANJ</w:t>
      </w:r>
      <w:r w:rsidRPr="002E2CCC">
        <w:rPr>
          <w:rFonts w:ascii="Century Gothic" w:hAnsi="Century Gothic"/>
          <w:b/>
          <w:bCs/>
          <w:color w:val="A9C938"/>
          <w:sz w:val="24"/>
          <w:szCs w:val="24"/>
        </w:rPr>
        <w:br/>
        <w:t>Slovenski trg 1</w:t>
      </w:r>
      <w:r w:rsidRPr="002E2CCC">
        <w:rPr>
          <w:rFonts w:ascii="Century Gothic" w:hAnsi="Century Gothic"/>
          <w:b/>
          <w:bCs/>
          <w:color w:val="A9C938"/>
          <w:sz w:val="24"/>
          <w:szCs w:val="24"/>
        </w:rPr>
        <w:br/>
        <w:t>4000 Kranj</w:t>
      </w:r>
    </w:p>
    <w:p w14:paraId="23538F33" w14:textId="77777777" w:rsidR="00DA2DE4" w:rsidRDefault="00DA2DE4" w:rsidP="001309A7">
      <w:pPr>
        <w:pStyle w:val="NASLOV40ptGRAY"/>
        <w:keepNext/>
        <w:keepLines/>
        <w:widowControl w:val="0"/>
        <w:spacing w:line="276" w:lineRule="auto"/>
        <w:ind w:right="1750"/>
        <w:rPr>
          <w:rFonts w:ascii="Century Gothic" w:hAnsi="Century Gothic"/>
          <w:bCs/>
          <w:color w:val="A9C938"/>
          <w:sz w:val="24"/>
          <w:szCs w:val="24"/>
        </w:rPr>
      </w:pPr>
    </w:p>
    <w:p w14:paraId="1697E10D" w14:textId="77777777" w:rsidR="00DA2DE4" w:rsidRDefault="00DA2DE4" w:rsidP="001309A7">
      <w:pPr>
        <w:pStyle w:val="NASLOV40ptGRAY"/>
        <w:keepNext/>
        <w:keepLines/>
        <w:widowControl w:val="0"/>
        <w:spacing w:line="276" w:lineRule="auto"/>
        <w:ind w:right="1750"/>
        <w:rPr>
          <w:rFonts w:ascii="Century Gothic" w:hAnsi="Century Gothic"/>
          <w:bCs/>
          <w:color w:val="A9C938"/>
          <w:sz w:val="24"/>
          <w:szCs w:val="24"/>
        </w:rPr>
      </w:pPr>
    </w:p>
    <w:p w14:paraId="5D94BD17" w14:textId="77777777" w:rsidR="00DA2DE4" w:rsidRPr="00706165" w:rsidRDefault="00DA2DE4" w:rsidP="001309A7">
      <w:pPr>
        <w:pStyle w:val="NASLOV40ptGRAY"/>
        <w:keepNext/>
        <w:keepLines/>
        <w:widowControl w:val="0"/>
        <w:spacing w:line="276" w:lineRule="auto"/>
        <w:ind w:right="1750"/>
        <w:rPr>
          <w:rFonts w:ascii="Century Gothic" w:hAnsi="Century Gothic"/>
          <w:color w:val="7F7F7F" w:themeColor="text1" w:themeTint="80"/>
          <w:sz w:val="24"/>
          <w:szCs w:val="24"/>
        </w:rPr>
      </w:pPr>
    </w:p>
    <w:p w14:paraId="53BD25E3" w14:textId="2A031E72" w:rsidR="00D46267" w:rsidRPr="002E2CCC" w:rsidRDefault="00DA2DE4" w:rsidP="001309A7">
      <w:pPr>
        <w:pStyle w:val="NASLOV40ptGRAY"/>
        <w:keepNext/>
        <w:keepLines/>
        <w:widowControl w:val="0"/>
        <w:spacing w:line="276" w:lineRule="auto"/>
        <w:rPr>
          <w:rFonts w:ascii="Century Gothic" w:hAnsi="Century Gothic"/>
          <w:b/>
          <w:color w:val="A9C938"/>
          <w:sz w:val="28"/>
          <w:szCs w:val="28"/>
        </w:rPr>
      </w:pPr>
      <w:r w:rsidRPr="002E2CCC">
        <w:rPr>
          <w:rFonts w:ascii="Century Gothic" w:hAnsi="Century Gothic"/>
          <w:b/>
          <w:color w:val="A9C938"/>
          <w:sz w:val="28"/>
          <w:szCs w:val="28"/>
        </w:rPr>
        <w:t xml:space="preserve">JAVNO NAROČILO ZA ZAGOTOVITEV PLATFORME ZA UPRAVLJANJE S PODATKI INTEGRIRANEGA MESTNEGA POTNIŠKEGA PROMETA IN SISTEMA PRODAJE </w:t>
      </w:r>
      <w:r w:rsidR="002E2CCC">
        <w:rPr>
          <w:rFonts w:ascii="Century Gothic" w:hAnsi="Century Gothic"/>
          <w:b/>
          <w:color w:val="A9C938"/>
          <w:sz w:val="28"/>
          <w:szCs w:val="28"/>
        </w:rPr>
        <w:t xml:space="preserve">TER </w:t>
      </w:r>
      <w:r w:rsidRPr="002E2CCC">
        <w:rPr>
          <w:rFonts w:ascii="Century Gothic" w:hAnsi="Century Gothic"/>
          <w:b/>
          <w:color w:val="A9C938"/>
          <w:sz w:val="28"/>
          <w:szCs w:val="28"/>
        </w:rPr>
        <w:t>NADZORA VOZOVNIC</w:t>
      </w:r>
    </w:p>
    <w:p w14:paraId="61C3B16C" w14:textId="2CA51256" w:rsidR="00E86603" w:rsidRPr="00706165" w:rsidRDefault="00E86603" w:rsidP="001309A7">
      <w:pPr>
        <w:pStyle w:val="NASLOV40ptGRAY"/>
        <w:keepNext/>
        <w:keepLines/>
        <w:widowControl w:val="0"/>
        <w:spacing w:after="0"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1309A7">
      <w:pPr>
        <w:pStyle w:val="NASLOV40ptGRAY"/>
        <w:keepNext/>
        <w:keepLines/>
        <w:widowControl w:val="0"/>
        <w:spacing w:line="276" w:lineRule="auto"/>
        <w:rPr>
          <w:rFonts w:ascii="Century Gothic" w:hAnsi="Century Gothic"/>
          <w:color w:val="FFFFFF" w:themeColor="background1"/>
        </w:rPr>
      </w:pPr>
    </w:p>
    <w:p w14:paraId="598A1E68" w14:textId="77777777" w:rsidR="00EA6944" w:rsidRPr="00706165" w:rsidRDefault="00EA6944" w:rsidP="001309A7">
      <w:pPr>
        <w:keepNext/>
        <w:keepLines/>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1309A7">
      <w:pPr>
        <w:pStyle w:val="PODNASLOV"/>
        <w:keepNext/>
        <w:keepLines/>
        <w:widowControl w:val="0"/>
        <w:numPr>
          <w:ilvl w:val="0"/>
          <w:numId w:val="12"/>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1309A7">
      <w:pPr>
        <w:keepNext/>
        <w:keepLines/>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1FFD34EE" w14:textId="3F36C5D1" w:rsidR="00DA2DE4" w:rsidRDefault="00D46267" w:rsidP="001309A7">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 xml:space="preserve">Javno naročilo zajema </w:t>
      </w:r>
      <w:r w:rsidR="00DA2DE4">
        <w:rPr>
          <w:rFonts w:ascii="Century Gothic" w:hAnsi="Century Gothic"/>
          <w:sz w:val="22"/>
          <w:szCs w:val="22"/>
        </w:rPr>
        <w:t>vzpostavitev</w:t>
      </w:r>
      <w:r w:rsidR="002E2CCC">
        <w:rPr>
          <w:rFonts w:ascii="Century Gothic" w:hAnsi="Century Gothic"/>
          <w:sz w:val="22"/>
          <w:szCs w:val="22"/>
        </w:rPr>
        <w:t xml:space="preserve"> in zagotavljanje</w:t>
      </w:r>
      <w:r w:rsidR="00DA2DE4">
        <w:rPr>
          <w:rFonts w:ascii="Century Gothic" w:hAnsi="Century Gothic"/>
          <w:sz w:val="22"/>
          <w:szCs w:val="22"/>
        </w:rPr>
        <w:t xml:space="preserve"> </w:t>
      </w:r>
      <w:r w:rsidR="00DA2DE4" w:rsidRPr="00DA2DE4">
        <w:rPr>
          <w:rFonts w:ascii="Century Gothic" w:hAnsi="Century Gothic"/>
          <w:sz w:val="22"/>
          <w:szCs w:val="22"/>
        </w:rPr>
        <w:t>platform</w:t>
      </w:r>
      <w:r w:rsidR="00DA2DE4">
        <w:rPr>
          <w:rFonts w:ascii="Century Gothic" w:hAnsi="Century Gothic"/>
          <w:sz w:val="22"/>
          <w:szCs w:val="22"/>
        </w:rPr>
        <w:t>e</w:t>
      </w:r>
      <w:r w:rsidR="00DA2DE4" w:rsidRPr="00DA2DE4">
        <w:rPr>
          <w:rFonts w:ascii="Century Gothic" w:hAnsi="Century Gothic"/>
          <w:sz w:val="22"/>
          <w:szCs w:val="22"/>
        </w:rPr>
        <w:t xml:space="preserve"> za upravljanje s podatki integriranega mestnega potniškega prometa</w:t>
      </w:r>
      <w:r w:rsidR="00DA2DE4">
        <w:rPr>
          <w:rFonts w:ascii="Century Gothic" w:hAnsi="Century Gothic"/>
          <w:sz w:val="22"/>
          <w:szCs w:val="22"/>
        </w:rPr>
        <w:t xml:space="preserve"> </w:t>
      </w:r>
      <w:r w:rsidR="00DA2DE4" w:rsidRPr="00DA2DE4">
        <w:rPr>
          <w:rFonts w:ascii="Century Gothic" w:hAnsi="Century Gothic"/>
          <w:sz w:val="22"/>
          <w:szCs w:val="22"/>
        </w:rPr>
        <w:t>in</w:t>
      </w:r>
      <w:r w:rsidR="00DA2DE4">
        <w:rPr>
          <w:rFonts w:ascii="Century Gothic" w:hAnsi="Century Gothic"/>
          <w:sz w:val="22"/>
          <w:szCs w:val="22"/>
        </w:rPr>
        <w:t xml:space="preserve"> </w:t>
      </w:r>
      <w:r w:rsidR="00DA2DE4" w:rsidRPr="00DA2DE4">
        <w:rPr>
          <w:rFonts w:ascii="Century Gothic" w:hAnsi="Century Gothic"/>
          <w:sz w:val="22"/>
          <w:szCs w:val="22"/>
        </w:rPr>
        <w:t>sistem</w:t>
      </w:r>
      <w:r w:rsidR="00DA2DE4">
        <w:rPr>
          <w:rFonts w:ascii="Century Gothic" w:hAnsi="Century Gothic"/>
          <w:sz w:val="22"/>
          <w:szCs w:val="22"/>
        </w:rPr>
        <w:t>a</w:t>
      </w:r>
      <w:r w:rsidR="00DA2DE4" w:rsidRPr="00DA2DE4">
        <w:rPr>
          <w:rFonts w:ascii="Century Gothic" w:hAnsi="Century Gothic"/>
          <w:sz w:val="22"/>
          <w:szCs w:val="22"/>
        </w:rPr>
        <w:t xml:space="preserve"> prodaje </w:t>
      </w:r>
      <w:r w:rsidR="002E2CCC">
        <w:rPr>
          <w:rFonts w:ascii="Century Gothic" w:hAnsi="Century Gothic"/>
          <w:sz w:val="22"/>
          <w:szCs w:val="22"/>
        </w:rPr>
        <w:t>ter</w:t>
      </w:r>
      <w:r w:rsidR="00DA2DE4" w:rsidRPr="00DA2DE4">
        <w:rPr>
          <w:rFonts w:ascii="Century Gothic" w:hAnsi="Century Gothic"/>
          <w:sz w:val="22"/>
          <w:szCs w:val="22"/>
        </w:rPr>
        <w:t xml:space="preserve"> nadzora vozovnic</w:t>
      </w:r>
      <w:r>
        <w:rPr>
          <w:rFonts w:ascii="Century Gothic" w:hAnsi="Century Gothic"/>
          <w:sz w:val="22"/>
          <w:szCs w:val="22"/>
        </w:rPr>
        <w:t>, katere</w:t>
      </w:r>
      <w:r w:rsidR="00DA2DE4">
        <w:rPr>
          <w:rFonts w:ascii="Century Gothic" w:hAnsi="Century Gothic"/>
          <w:sz w:val="22"/>
          <w:szCs w:val="22"/>
        </w:rPr>
        <w:t xml:space="preserve"> </w:t>
      </w:r>
      <w:r>
        <w:rPr>
          <w:rFonts w:ascii="Century Gothic" w:hAnsi="Century Gothic"/>
          <w:sz w:val="22"/>
          <w:szCs w:val="22"/>
        </w:rPr>
        <w:t>cilj bo</w:t>
      </w:r>
      <w:r w:rsidR="00DA2DE4">
        <w:rPr>
          <w:rFonts w:ascii="Century Gothic" w:hAnsi="Century Gothic"/>
          <w:sz w:val="22"/>
          <w:szCs w:val="22"/>
        </w:rPr>
        <w:t xml:space="preserve"> </w:t>
      </w:r>
      <w:r w:rsidR="00DA2DE4" w:rsidRPr="00DA2DE4">
        <w:rPr>
          <w:rFonts w:ascii="Century Gothic" w:hAnsi="Century Gothic"/>
          <w:sz w:val="22"/>
          <w:szCs w:val="22"/>
        </w:rPr>
        <w:t>vzpostaviti celovit sistem upravljanja s prodajo vozovnic za potrebe mestnega potniškega prometa in pa pridobivanja podatkov o gibanju mestnih avtobusov, ki bodo služili za optimizacijo linij mestnega prevoza, informiranju potnikov o lokacijah vozil in prihodov mestnih prevozov po posameznih linijah in pa obračunavanju koncesijskih dajatev koncesionarjem</w:t>
      </w:r>
      <w:r w:rsidR="00DA2DE4">
        <w:rPr>
          <w:rFonts w:ascii="Century Gothic" w:hAnsi="Century Gothic"/>
          <w:sz w:val="22"/>
          <w:szCs w:val="22"/>
        </w:rPr>
        <w:t>.</w:t>
      </w:r>
      <w:r w:rsidR="002E2CCC">
        <w:rPr>
          <w:rFonts w:ascii="Century Gothic" w:hAnsi="Century Gothic"/>
          <w:sz w:val="22"/>
          <w:szCs w:val="22"/>
        </w:rPr>
        <w:t xml:space="preserve"> Platforma se zagotavlja »kot storitev« in vključuje </w:t>
      </w:r>
      <w:r w:rsidR="002E2CCC" w:rsidRPr="002E2CCC">
        <w:rPr>
          <w:rFonts w:ascii="Century Gothic" w:hAnsi="Century Gothic"/>
          <w:sz w:val="22"/>
          <w:szCs w:val="22"/>
        </w:rPr>
        <w:t>vzdrževanje in sistemske nadgradnje</w:t>
      </w:r>
      <w:r w:rsidR="00497769">
        <w:rPr>
          <w:rFonts w:ascii="Century Gothic" w:hAnsi="Century Gothic"/>
          <w:sz w:val="22"/>
          <w:szCs w:val="22"/>
        </w:rPr>
        <w:t xml:space="preserve"> za obdobje 60 mesecev od njene vzpostavitve</w:t>
      </w:r>
      <w:r w:rsidR="002E2CCC">
        <w:rPr>
          <w:rFonts w:ascii="Century Gothic" w:hAnsi="Century Gothic"/>
          <w:sz w:val="22"/>
          <w:szCs w:val="22"/>
        </w:rPr>
        <w:t>.</w:t>
      </w:r>
      <w:r w:rsidR="002E2CCC" w:rsidRPr="002E2CCC">
        <w:rPr>
          <w:rFonts w:ascii="Century Gothic" w:hAnsi="Century Gothic"/>
          <w:sz w:val="22"/>
          <w:szCs w:val="22"/>
        </w:rPr>
        <w:t xml:space="preserve"> </w:t>
      </w:r>
    </w:p>
    <w:p w14:paraId="024F6B09" w14:textId="77777777" w:rsidR="00DA2DE4" w:rsidRDefault="00DA2DE4" w:rsidP="001309A7">
      <w:pPr>
        <w:keepNext/>
        <w:keepLines/>
        <w:widowControl w:val="0"/>
        <w:spacing w:line="276" w:lineRule="auto"/>
        <w:ind w:left="284"/>
        <w:jc w:val="both"/>
        <w:rPr>
          <w:rFonts w:ascii="Century Gothic" w:hAnsi="Century Gothic"/>
          <w:sz w:val="22"/>
          <w:szCs w:val="22"/>
        </w:rPr>
      </w:pPr>
    </w:p>
    <w:p w14:paraId="3C8B2CBA" w14:textId="77777777" w:rsidR="002E2CCC" w:rsidRDefault="00D46267" w:rsidP="001309A7">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Predmet naročila je podrobneje opredeljen v OBR-</w:t>
      </w:r>
      <w:r w:rsidR="00DA2DE4">
        <w:rPr>
          <w:rFonts w:ascii="Century Gothic" w:hAnsi="Century Gothic"/>
          <w:sz w:val="22"/>
          <w:szCs w:val="22"/>
        </w:rPr>
        <w:t>Projektna naloga</w:t>
      </w:r>
      <w:r>
        <w:rPr>
          <w:rFonts w:ascii="Century Gothic" w:hAnsi="Century Gothic"/>
          <w:sz w:val="22"/>
          <w:szCs w:val="22"/>
        </w:rPr>
        <w:t>.</w:t>
      </w:r>
      <w:r w:rsidR="002E2CCC">
        <w:rPr>
          <w:rFonts w:ascii="Century Gothic" w:hAnsi="Century Gothic"/>
          <w:sz w:val="22"/>
          <w:szCs w:val="22"/>
        </w:rPr>
        <w:t xml:space="preserve"> </w:t>
      </w:r>
    </w:p>
    <w:p w14:paraId="1EE068AF" w14:textId="77777777" w:rsidR="002E2CCC" w:rsidRDefault="002E2CCC" w:rsidP="001309A7">
      <w:pPr>
        <w:keepNext/>
        <w:keepLines/>
        <w:widowControl w:val="0"/>
        <w:spacing w:line="276" w:lineRule="auto"/>
        <w:ind w:left="284"/>
        <w:jc w:val="both"/>
        <w:rPr>
          <w:rFonts w:ascii="Century Gothic" w:hAnsi="Century Gothic"/>
          <w:sz w:val="22"/>
          <w:szCs w:val="22"/>
        </w:rPr>
      </w:pPr>
    </w:p>
    <w:p w14:paraId="11A99FAF" w14:textId="59EB5678" w:rsidR="00497769" w:rsidRDefault="00497769" w:rsidP="001309A7">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Najdaljši dopusten r</w:t>
      </w:r>
      <w:r w:rsidR="002E2CCC">
        <w:rPr>
          <w:rFonts w:ascii="Century Gothic" w:hAnsi="Century Gothic"/>
          <w:sz w:val="22"/>
          <w:szCs w:val="22"/>
        </w:rPr>
        <w:t xml:space="preserve">ok </w:t>
      </w:r>
      <w:r>
        <w:rPr>
          <w:rFonts w:ascii="Century Gothic" w:hAnsi="Century Gothic"/>
          <w:sz w:val="22"/>
          <w:szCs w:val="22"/>
        </w:rPr>
        <w:t>za vzpostavitev</w:t>
      </w:r>
      <w:r w:rsidR="002E2CCC">
        <w:rPr>
          <w:rFonts w:ascii="Century Gothic" w:hAnsi="Century Gothic"/>
          <w:sz w:val="22"/>
          <w:szCs w:val="22"/>
        </w:rPr>
        <w:t xml:space="preserve"> platforme </w:t>
      </w:r>
      <w:r w:rsidR="002E2CCC" w:rsidRPr="001309A7">
        <w:rPr>
          <w:rFonts w:ascii="Century Gothic" w:hAnsi="Century Gothic"/>
          <w:sz w:val="22"/>
          <w:szCs w:val="22"/>
        </w:rPr>
        <w:t>je</w:t>
      </w:r>
      <w:r w:rsidR="002E2CCC" w:rsidRPr="00643EAE">
        <w:rPr>
          <w:rFonts w:ascii="Century Gothic" w:hAnsi="Century Gothic"/>
          <w:color w:val="FF0000"/>
          <w:sz w:val="22"/>
          <w:szCs w:val="22"/>
        </w:rPr>
        <w:t xml:space="preserve"> </w:t>
      </w:r>
      <w:r w:rsidR="00643EAE" w:rsidRPr="00643EAE">
        <w:rPr>
          <w:rFonts w:ascii="Century Gothic" w:hAnsi="Century Gothic"/>
          <w:color w:val="FF0000"/>
          <w:sz w:val="22"/>
          <w:szCs w:val="22"/>
        </w:rPr>
        <w:t>90</w:t>
      </w:r>
      <w:r w:rsidR="002E2CCC" w:rsidRPr="00643EAE">
        <w:rPr>
          <w:rFonts w:ascii="Century Gothic" w:hAnsi="Century Gothic"/>
          <w:color w:val="FF0000"/>
          <w:sz w:val="22"/>
          <w:szCs w:val="22"/>
        </w:rPr>
        <w:t xml:space="preserve"> dni </w:t>
      </w:r>
      <w:r w:rsidR="002E2CCC" w:rsidRPr="001309A7">
        <w:rPr>
          <w:rFonts w:ascii="Century Gothic" w:hAnsi="Century Gothic"/>
          <w:sz w:val="22"/>
          <w:szCs w:val="22"/>
        </w:rPr>
        <w:t>od podpisa pogodbe.</w:t>
      </w:r>
      <w:r w:rsidR="002E2CCC">
        <w:rPr>
          <w:rFonts w:ascii="Century Gothic" w:hAnsi="Century Gothic"/>
          <w:sz w:val="22"/>
          <w:szCs w:val="22"/>
        </w:rPr>
        <w:t xml:space="preserve"> </w:t>
      </w:r>
    </w:p>
    <w:p w14:paraId="209B162F" w14:textId="77777777" w:rsidR="002E2CCC" w:rsidRDefault="002E2CCC" w:rsidP="001309A7">
      <w:pPr>
        <w:keepNext/>
        <w:keepLines/>
        <w:widowControl w:val="0"/>
        <w:spacing w:line="276" w:lineRule="auto"/>
        <w:ind w:left="284"/>
        <w:jc w:val="both"/>
        <w:rPr>
          <w:rFonts w:ascii="Century Gothic" w:hAnsi="Century Gothic"/>
          <w:sz w:val="22"/>
          <w:szCs w:val="22"/>
        </w:rPr>
      </w:pPr>
    </w:p>
    <w:p w14:paraId="4F5A0A43" w14:textId="3F4CBD7F" w:rsidR="002E2CCC" w:rsidRPr="00F966DD" w:rsidRDefault="002E2CCC" w:rsidP="001309A7">
      <w:pPr>
        <w:keepNext/>
        <w:keepLines/>
        <w:widowControl w:val="0"/>
        <w:spacing w:line="276" w:lineRule="auto"/>
        <w:ind w:left="284"/>
        <w:jc w:val="both"/>
        <w:rPr>
          <w:rFonts w:ascii="Century Gothic" w:eastAsiaTheme="minorEastAsia" w:hAnsi="Century Gothic"/>
          <w:sz w:val="22"/>
          <w:szCs w:val="22"/>
        </w:rPr>
      </w:pPr>
      <w:r w:rsidRPr="00497769">
        <w:rPr>
          <w:rFonts w:ascii="Century Gothic" w:eastAsiaTheme="minorEastAsia" w:hAnsi="Century Gothic"/>
          <w:sz w:val="22"/>
          <w:szCs w:val="22"/>
        </w:rPr>
        <w:t xml:space="preserve">V skladu s prvo točko 1. odstavka 95. člena Zakona o javnem naročanju (ZJN-3) naročnik predvideva možnost vnaprej določenih sprememb pogodbe, ki vključuje </w:t>
      </w:r>
      <w:r w:rsidR="00497769" w:rsidRPr="00497769">
        <w:rPr>
          <w:rFonts w:ascii="Century Gothic" w:eastAsiaTheme="minorEastAsia" w:hAnsi="Century Gothic"/>
          <w:sz w:val="22"/>
          <w:szCs w:val="22"/>
        </w:rPr>
        <w:t>dodatne elemente v primeru razširitve sistema</w:t>
      </w:r>
      <w:r w:rsidRPr="00497769">
        <w:rPr>
          <w:rFonts w:ascii="Century Gothic" w:eastAsiaTheme="minorEastAsia" w:hAnsi="Century Gothic"/>
          <w:sz w:val="22"/>
          <w:szCs w:val="22"/>
        </w:rPr>
        <w:t xml:space="preserve"> (ki niso zajete v projektni nalogi). </w:t>
      </w:r>
      <w:r w:rsidR="00497769" w:rsidRPr="00497769">
        <w:rPr>
          <w:rFonts w:ascii="Century Gothic" w:eastAsiaTheme="minorEastAsia" w:hAnsi="Century Gothic"/>
          <w:sz w:val="22"/>
          <w:szCs w:val="22"/>
        </w:rPr>
        <w:t xml:space="preserve">Razširitve </w:t>
      </w:r>
      <w:r w:rsidRPr="00497769">
        <w:rPr>
          <w:rFonts w:ascii="Century Gothic" w:eastAsiaTheme="minorEastAsia" w:hAnsi="Century Gothic"/>
          <w:sz w:val="22"/>
          <w:szCs w:val="22"/>
        </w:rPr>
        <w:t xml:space="preserve"> bodo </w:t>
      </w:r>
      <w:r w:rsidR="00497769" w:rsidRPr="00497769">
        <w:rPr>
          <w:rFonts w:ascii="Century Gothic" w:eastAsiaTheme="minorEastAsia" w:hAnsi="Century Gothic"/>
          <w:sz w:val="22"/>
          <w:szCs w:val="22"/>
        </w:rPr>
        <w:t xml:space="preserve">lahko </w:t>
      </w:r>
      <w:r w:rsidRPr="00497769">
        <w:rPr>
          <w:rFonts w:ascii="Century Gothic" w:eastAsiaTheme="minorEastAsia" w:hAnsi="Century Gothic"/>
          <w:sz w:val="22"/>
          <w:szCs w:val="22"/>
        </w:rPr>
        <w:t xml:space="preserve">potrebne </w:t>
      </w:r>
      <w:r w:rsidR="00497769" w:rsidRPr="00497769">
        <w:rPr>
          <w:rFonts w:ascii="Century Gothic" w:eastAsiaTheme="minorEastAsia" w:hAnsi="Century Gothic"/>
          <w:sz w:val="22"/>
          <w:szCs w:val="22"/>
        </w:rPr>
        <w:t xml:space="preserve">tudi </w:t>
      </w:r>
      <w:r w:rsidRPr="00497769">
        <w:rPr>
          <w:rFonts w:ascii="Century Gothic" w:eastAsiaTheme="minorEastAsia" w:hAnsi="Century Gothic"/>
          <w:sz w:val="22"/>
          <w:szCs w:val="22"/>
        </w:rPr>
        <w:t xml:space="preserve">zaradi zahtev drugih deležnikov  ali nadgradnje sistema. Obseg teh dodatnih </w:t>
      </w:r>
      <w:r w:rsidR="00497769" w:rsidRPr="00497769">
        <w:rPr>
          <w:rFonts w:ascii="Century Gothic" w:eastAsiaTheme="minorEastAsia" w:hAnsi="Century Gothic"/>
          <w:sz w:val="22"/>
          <w:szCs w:val="22"/>
        </w:rPr>
        <w:t>razširitev je opredeljen v Postavki B Ponudbenega predračuna</w:t>
      </w:r>
      <w:r w:rsidRPr="00497769">
        <w:rPr>
          <w:rFonts w:ascii="Century Gothic" w:eastAsiaTheme="minorEastAsia" w:hAnsi="Century Gothic"/>
          <w:sz w:val="22"/>
          <w:szCs w:val="22"/>
        </w:rPr>
        <w:t>. Ponudniki bodo v fazi oddaje ponudbe podali postavk</w:t>
      </w:r>
      <w:r w:rsidR="00497769" w:rsidRPr="00497769">
        <w:rPr>
          <w:rFonts w:ascii="Century Gothic" w:eastAsiaTheme="minorEastAsia" w:hAnsi="Century Gothic"/>
          <w:sz w:val="22"/>
          <w:szCs w:val="22"/>
        </w:rPr>
        <w:t>e</w:t>
      </w:r>
      <w:r w:rsidRPr="00497769">
        <w:rPr>
          <w:rFonts w:ascii="Century Gothic" w:eastAsiaTheme="minorEastAsia" w:hAnsi="Century Gothic"/>
          <w:sz w:val="22"/>
          <w:szCs w:val="22"/>
        </w:rPr>
        <w:t xml:space="preserve"> za izvedbo dodatnih </w:t>
      </w:r>
      <w:r w:rsidR="00497769" w:rsidRPr="00497769">
        <w:rPr>
          <w:rFonts w:ascii="Century Gothic" w:eastAsiaTheme="minorEastAsia" w:hAnsi="Century Gothic"/>
          <w:sz w:val="22"/>
          <w:szCs w:val="22"/>
        </w:rPr>
        <w:t>razširitev</w:t>
      </w:r>
      <w:r w:rsidRPr="00497769">
        <w:rPr>
          <w:rFonts w:ascii="Century Gothic" w:eastAsiaTheme="minorEastAsia" w:hAnsi="Century Gothic"/>
          <w:sz w:val="22"/>
          <w:szCs w:val="22"/>
        </w:rPr>
        <w:t xml:space="preserve">, ki </w:t>
      </w:r>
      <w:r w:rsidR="00497769" w:rsidRPr="00497769">
        <w:rPr>
          <w:rFonts w:ascii="Century Gothic" w:eastAsiaTheme="minorEastAsia" w:hAnsi="Century Gothic"/>
          <w:sz w:val="22"/>
          <w:szCs w:val="22"/>
        </w:rPr>
        <w:t xml:space="preserve">jo </w:t>
      </w:r>
      <w:r w:rsidRPr="00497769">
        <w:rPr>
          <w:rFonts w:ascii="Century Gothic" w:eastAsiaTheme="minorEastAsia" w:hAnsi="Century Gothic"/>
          <w:sz w:val="22"/>
          <w:szCs w:val="22"/>
        </w:rPr>
        <w:t xml:space="preserve">bo </w:t>
      </w:r>
      <w:r w:rsidR="00497769" w:rsidRPr="00497769">
        <w:rPr>
          <w:rFonts w:ascii="Century Gothic" w:eastAsiaTheme="minorEastAsia" w:hAnsi="Century Gothic"/>
          <w:sz w:val="22"/>
          <w:szCs w:val="22"/>
        </w:rPr>
        <w:t>naročnik lahko uporabil, v kolikor se bo to izkazalo za potrebno.</w:t>
      </w:r>
    </w:p>
    <w:p w14:paraId="3E175D4E" w14:textId="79D6F313" w:rsidR="00551AD8" w:rsidRPr="00F966DD" w:rsidRDefault="00551AD8" w:rsidP="001309A7">
      <w:pPr>
        <w:pStyle w:val="PODPODNASLOV"/>
        <w:keepNext/>
        <w:keepLines/>
        <w:widowControl w:val="0"/>
        <w:numPr>
          <w:ilvl w:val="0"/>
          <w:numId w:val="0"/>
        </w:numPr>
        <w:spacing w:line="276" w:lineRule="auto"/>
        <w:jc w:val="both"/>
        <w:rPr>
          <w:rFonts w:ascii="Century Gothic" w:hAnsi="Century Gothic"/>
          <w:sz w:val="22"/>
          <w:szCs w:val="22"/>
        </w:rPr>
      </w:pPr>
    </w:p>
    <w:p w14:paraId="663CEF30" w14:textId="6C28D54A" w:rsidR="00E86603" w:rsidRPr="00F966DD" w:rsidRDefault="00214E44"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347FE333" w:rsidR="00450F2E" w:rsidRPr="00F966DD" w:rsidRDefault="00450F2E"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91/15, </w:t>
      </w:r>
      <w:r w:rsidR="00D46267">
        <w:rPr>
          <w:rFonts w:ascii="Century Gothic" w:eastAsiaTheme="minorEastAsia" w:hAnsi="Century Gothic"/>
          <w:sz w:val="22"/>
          <w:szCs w:val="22"/>
        </w:rPr>
        <w:t>s spremembami in dopolnitvami</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1309A7">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1309A7">
      <w:pPr>
        <w:keepNext/>
        <w:keepLines/>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1309A7">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Zahteve za dodatna pojasnila je treba posredovati najkasneje do roka, določenega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551ED2D3" w14:textId="77777777" w:rsidR="00551AD8" w:rsidRPr="00F966DD" w:rsidRDefault="00551AD8" w:rsidP="001309A7">
      <w:pPr>
        <w:keepNext/>
        <w:keepLines/>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1309A7">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1309A7">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1309A7">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2442CCDE"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p>
    <w:p w14:paraId="31BA2D73" w14:textId="4DB36DA8" w:rsidR="00E2124A" w:rsidRPr="00F966DD" w:rsidRDefault="00E2124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lastRenderedPageBreak/>
        <w:t>Tako ponudnik s sedežem v RS kot tuji ponudnik se mora registrirati pred začetkom priprave ponudbe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Če je ponudnik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se v aplikacijo prijavi na istem naslovu. Navodila za registracijo ponudnikov in oddajo ponudb so dostopna na spletnem naslovu: www.s-procurement.si</w:t>
      </w:r>
    </w:p>
    <w:p w14:paraId="4E6E7596"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p>
    <w:p w14:paraId="7E1E7C53"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p>
    <w:p w14:paraId="72322CBF" w14:textId="17371573" w:rsidR="00E2124A"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svojo ponudbo umakne, se šteje, da ponudba ni bila oddana. Če ponudnik svojo ponudbo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spremeni, je naročniku dostopna spremenjena ponudba.</w:t>
      </w:r>
    </w:p>
    <w:p w14:paraId="373E932D" w14:textId="77777777" w:rsidR="002A2DFF" w:rsidRPr="00F966DD" w:rsidRDefault="002A2DFF" w:rsidP="001309A7">
      <w:pPr>
        <w:keepNext/>
        <w:keepLines/>
        <w:widowControl w:val="0"/>
        <w:spacing w:line="276" w:lineRule="auto"/>
        <w:ind w:left="284"/>
        <w:jc w:val="both"/>
        <w:rPr>
          <w:rFonts w:ascii="Century Gothic" w:hAnsi="Century Gothic"/>
          <w:sz w:val="22"/>
          <w:szCs w:val="22"/>
        </w:rPr>
      </w:pPr>
    </w:p>
    <w:p w14:paraId="09EB8783"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1309A7">
      <w:pPr>
        <w:pStyle w:val="PODPODNASLOV"/>
        <w:keepNext/>
        <w:keepLines/>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38AFAB75"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p>
    <w:p w14:paraId="40DD79E3" w14:textId="77777777" w:rsidR="00E86603" w:rsidRPr="00F966DD" w:rsidRDefault="00E86603"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Odpiranje ponudb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Rok odpiranja ponudb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Na posredovano zahtevo naročniku lahko dostop do zapisnika o odpiranju ponudb zahtevajo tudi subjekti, ki niso oddali ponudbe.</w:t>
      </w:r>
    </w:p>
    <w:p w14:paraId="299005A8"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p>
    <w:p w14:paraId="1535BDCC" w14:textId="77777777" w:rsidR="007C420D" w:rsidRPr="00F966DD" w:rsidRDefault="007C420D" w:rsidP="001309A7">
      <w:pPr>
        <w:pStyle w:val="PODPODNASLOV"/>
        <w:keepNext/>
        <w:keepLines/>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lastRenderedPageBreak/>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4023BC03"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p>
    <w:p w14:paraId="35F0A465"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1309A7">
      <w:pPr>
        <w:keepNext/>
        <w:keepLines/>
        <w:widowControl w:val="0"/>
        <w:spacing w:line="276" w:lineRule="auto"/>
        <w:ind w:left="284"/>
        <w:jc w:val="both"/>
        <w:rPr>
          <w:rFonts w:ascii="Century Gothic" w:hAnsi="Century Gothic"/>
          <w:sz w:val="22"/>
          <w:szCs w:val="22"/>
        </w:rPr>
      </w:pPr>
    </w:p>
    <w:p w14:paraId="784B9F02"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1309A7">
      <w:pPr>
        <w:keepNext/>
        <w:keepLines/>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rsidP="001309A7">
      <w:pPr>
        <w:pStyle w:val="Odstavekseznama"/>
        <w:keepNext/>
        <w:keepLines/>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rsidP="001309A7">
      <w:pPr>
        <w:pStyle w:val="Odstavekseznama"/>
        <w:keepNext/>
        <w:keepLines/>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rsidP="001309A7">
      <w:pPr>
        <w:pStyle w:val="Odstavekseznama"/>
        <w:keepNext/>
        <w:keepLines/>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p>
    <w:p w14:paraId="0523C433"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1309A7">
      <w:pPr>
        <w:keepNext/>
        <w:keepLines/>
        <w:widowControl w:val="0"/>
        <w:spacing w:line="276" w:lineRule="auto"/>
        <w:jc w:val="both"/>
        <w:rPr>
          <w:rFonts w:ascii="Century Gothic" w:hAnsi="Century Gothic"/>
          <w:sz w:val="22"/>
          <w:szCs w:val="22"/>
        </w:rPr>
      </w:pPr>
    </w:p>
    <w:p w14:paraId="22F677CA"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p>
    <w:p w14:paraId="0D90A9BE"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1309A7">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63DECCC7" w14:textId="77777777" w:rsidR="00A5055F" w:rsidRPr="00B934D4" w:rsidRDefault="00A5055F" w:rsidP="001309A7">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562D2FE" w14:textId="77777777" w:rsidR="00A5055F" w:rsidRPr="00B934D4" w:rsidRDefault="00A5055F" w:rsidP="001309A7">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455F45" w14:textId="77777777" w:rsidR="00A5055F" w:rsidRPr="00B934D4" w:rsidRDefault="00A5055F" w:rsidP="001309A7">
      <w:pPr>
        <w:keepNext/>
        <w:keepLines/>
        <w:spacing w:line="276" w:lineRule="auto"/>
        <w:ind w:left="284"/>
        <w:jc w:val="both"/>
        <w:rPr>
          <w:rFonts w:ascii="Century Gothic" w:hAnsi="Century Gothic"/>
          <w:sz w:val="22"/>
          <w:szCs w:val="22"/>
        </w:rPr>
      </w:pPr>
    </w:p>
    <w:p w14:paraId="5F64C3CA" w14:textId="77777777" w:rsidR="00A5055F" w:rsidRPr="00B934D4" w:rsidRDefault="00A5055F" w:rsidP="001309A7">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7B8019D" w14:textId="77777777" w:rsidR="00A5055F" w:rsidRPr="00B934D4" w:rsidRDefault="00A5055F" w:rsidP="001309A7">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2922A6B9" w14:textId="77777777" w:rsidR="00A5055F" w:rsidRPr="00B934D4" w:rsidRDefault="00A5055F" w:rsidP="001309A7">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162D402" w14:textId="398CEE47" w:rsidR="00A5055F" w:rsidRPr="00B934D4" w:rsidRDefault="00A5055F" w:rsidP="001309A7">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w:t>
      </w:r>
      <w:r w:rsidR="00D46267">
        <w:rPr>
          <w:rFonts w:ascii="Century Gothic" w:hAnsi="Century Gothic"/>
          <w:b/>
          <w:bCs/>
          <w:sz w:val="22"/>
          <w:szCs w:val="22"/>
        </w:rPr>
        <w:t>Udeležba.</w:t>
      </w:r>
    </w:p>
    <w:p w14:paraId="376C3189" w14:textId="77777777" w:rsidR="00A5055F" w:rsidRPr="00B934D4" w:rsidRDefault="00A5055F" w:rsidP="001309A7">
      <w:pPr>
        <w:keepNext/>
        <w:keepLines/>
        <w:spacing w:line="276" w:lineRule="auto"/>
        <w:ind w:left="284"/>
        <w:jc w:val="both"/>
        <w:rPr>
          <w:rFonts w:ascii="Century Gothic" w:hAnsi="Century Gothic"/>
          <w:sz w:val="22"/>
          <w:szCs w:val="22"/>
        </w:rPr>
      </w:pPr>
    </w:p>
    <w:p w14:paraId="4CB52252" w14:textId="77777777" w:rsidR="00A5055F" w:rsidRPr="00B934D4" w:rsidRDefault="00A5055F" w:rsidP="001309A7">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2833BCCD" w14:textId="77777777" w:rsidR="00A5055F" w:rsidRDefault="00A5055F" w:rsidP="001309A7">
      <w:pPr>
        <w:pStyle w:val="PODPODNASLOV"/>
        <w:keepNext/>
        <w:keepLines/>
        <w:numPr>
          <w:ilvl w:val="0"/>
          <w:numId w:val="0"/>
        </w:numPr>
        <w:spacing w:line="276" w:lineRule="auto"/>
        <w:ind w:left="284"/>
        <w:rPr>
          <w:rFonts w:ascii="Century Gothic" w:hAnsi="Century Gothic"/>
          <w:sz w:val="22"/>
          <w:szCs w:val="22"/>
        </w:rPr>
      </w:pPr>
    </w:p>
    <w:p w14:paraId="1FDADE06" w14:textId="0D950028" w:rsidR="002246CE" w:rsidRPr="00F966DD" w:rsidRDefault="002246CE" w:rsidP="001309A7">
      <w:pPr>
        <w:pStyle w:val="PODPODNASLOV"/>
        <w:keepNext/>
        <w:keepLines/>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1309A7">
      <w:pPr>
        <w:keepNext/>
        <w:keepLines/>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1309A7">
      <w:pPr>
        <w:keepNext/>
        <w:keepLines/>
        <w:numPr>
          <w:ilvl w:val="0"/>
          <w:numId w:val="35"/>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1309A7">
      <w:pPr>
        <w:keepNext/>
        <w:keepLines/>
        <w:numPr>
          <w:ilvl w:val="0"/>
          <w:numId w:val="35"/>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1309A7">
      <w:pPr>
        <w:keepNext/>
        <w:keepLines/>
        <w:spacing w:line="276" w:lineRule="auto"/>
        <w:rPr>
          <w:rFonts w:ascii="Century Gothic" w:hAnsi="Century Gothic"/>
          <w:sz w:val="22"/>
          <w:szCs w:val="22"/>
        </w:rPr>
      </w:pPr>
    </w:p>
    <w:p w14:paraId="60E7AFB9" w14:textId="77777777" w:rsidR="002246CE" w:rsidRPr="00F966DD" w:rsidRDefault="002246CE" w:rsidP="001309A7">
      <w:pPr>
        <w:keepNext/>
        <w:keepLines/>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1309A7">
      <w:pPr>
        <w:keepNext/>
        <w:keepLines/>
        <w:spacing w:line="276" w:lineRule="auto"/>
        <w:rPr>
          <w:rFonts w:ascii="Century Gothic" w:hAnsi="Century Gothic"/>
          <w:sz w:val="22"/>
          <w:szCs w:val="22"/>
        </w:rPr>
      </w:pPr>
    </w:p>
    <w:p w14:paraId="358AC010" w14:textId="77777777" w:rsidR="002246CE" w:rsidRPr="00F966DD" w:rsidRDefault="002246CE" w:rsidP="001309A7">
      <w:pPr>
        <w:keepNext/>
        <w:keepLines/>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1309A7">
      <w:pPr>
        <w:keepNext/>
        <w:keepLines/>
        <w:spacing w:line="276" w:lineRule="auto"/>
        <w:ind w:left="280"/>
        <w:jc w:val="both"/>
        <w:rPr>
          <w:rFonts w:ascii="Century Gothic" w:eastAsia="Trebuchet MS" w:hAnsi="Century Gothic"/>
          <w:sz w:val="22"/>
          <w:szCs w:val="22"/>
        </w:rPr>
      </w:pPr>
    </w:p>
    <w:p w14:paraId="69A6DEC6" w14:textId="16DACD9B" w:rsidR="002246CE" w:rsidRPr="00F966DD" w:rsidRDefault="002246CE"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rsidP="001309A7">
      <w:pPr>
        <w:pStyle w:val="Odstavekseznama"/>
        <w:keepNext/>
        <w:keepLines/>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p>
    <w:p w14:paraId="13B1DA4F" w14:textId="77777777" w:rsidR="002246CE" w:rsidRPr="00F966DD" w:rsidRDefault="002246CE" w:rsidP="001309A7">
      <w:pPr>
        <w:pStyle w:val="Odstavekseznama"/>
        <w:keepNext/>
        <w:keepLines/>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8"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9"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1309A7">
      <w:pPr>
        <w:keepNext/>
        <w:keepLines/>
        <w:spacing w:line="276" w:lineRule="auto"/>
        <w:ind w:left="284"/>
        <w:jc w:val="both"/>
        <w:rPr>
          <w:rFonts w:ascii="Century Gothic" w:hAnsi="Century Gothic"/>
          <w:sz w:val="22"/>
          <w:szCs w:val="22"/>
        </w:rPr>
      </w:pPr>
    </w:p>
    <w:p w14:paraId="00D3AA40" w14:textId="77777777" w:rsidR="002246CE" w:rsidRPr="00F966DD" w:rsidRDefault="002246CE"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lastRenderedPageBreak/>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1309A7">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1309A7">
      <w:pPr>
        <w:pStyle w:val="PODPODNASLOV"/>
        <w:keepNext/>
        <w:keepLines/>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4CD59986"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E260A9">
        <w:rPr>
          <w:rFonts w:ascii="Century Gothic" w:eastAsiaTheme="minorEastAsia" w:hAnsi="Century Gothic"/>
          <w:sz w:val="22"/>
          <w:szCs w:val="22"/>
        </w:rPr>
        <w:t>ponudbe</w:t>
      </w:r>
      <w:r w:rsidRPr="00F966DD">
        <w:rPr>
          <w:rFonts w:ascii="Century Gothic" w:eastAsiaTheme="minorEastAsia" w:hAnsi="Century Gothic"/>
          <w:sz w:val="22"/>
          <w:szCs w:val="22"/>
        </w:rPr>
        <w:t xml:space="preserve"> oblikovane neodvisno in da ni nevarnosti negativnega vpliva na konkurenco med ponudniki.</w:t>
      </w:r>
    </w:p>
    <w:p w14:paraId="7EEE8CFD" w14:textId="77777777" w:rsidR="00D2139A" w:rsidRPr="00F966DD" w:rsidRDefault="00D2139A" w:rsidP="001309A7">
      <w:pPr>
        <w:keepNext/>
        <w:keepLines/>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Ponudniki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7EA9AA31"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rsidP="001309A7">
      <w:pPr>
        <w:pStyle w:val="BULLETSTEXT10pt"/>
        <w:keepNext/>
        <w:keepLines/>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lastRenderedPageBreak/>
        <w:t xml:space="preserve">svojih ustanoviteljih, družbenikih, vključno s tihimi družbeniki, delničarjih, </w:t>
      </w:r>
      <w:proofErr w:type="spellStart"/>
      <w:r w:rsidRPr="00F966DD">
        <w:rPr>
          <w:rFonts w:ascii="Century Gothic" w:hAnsi="Century Gothic"/>
          <w:sz w:val="22"/>
          <w:szCs w:val="22"/>
        </w:rPr>
        <w:t>komanditistih</w:t>
      </w:r>
      <w:proofErr w:type="spellEnd"/>
      <w:r w:rsidRPr="00F966DD">
        <w:rPr>
          <w:rFonts w:ascii="Century Gothic" w:hAnsi="Century Gothic"/>
          <w:sz w:val="22"/>
          <w:szCs w:val="22"/>
        </w:rPr>
        <w:t xml:space="preserve"> ali drugih lastnikih in podatke o lastniških deležih navedenih oseb,</w:t>
      </w:r>
    </w:p>
    <w:p w14:paraId="3041B882" w14:textId="77777777" w:rsidR="00D2139A" w:rsidRPr="00F966DD" w:rsidRDefault="00D2139A" w:rsidP="001309A7">
      <w:pPr>
        <w:pStyle w:val="BULLETSTEXT10pt"/>
        <w:keepNext/>
        <w:keepLines/>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1309A7">
      <w:pPr>
        <w:keepNext/>
        <w:keepLines/>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1309A7">
      <w:pPr>
        <w:keepNext/>
        <w:keepLines/>
        <w:spacing w:line="276" w:lineRule="auto"/>
        <w:ind w:left="284"/>
        <w:jc w:val="both"/>
        <w:rPr>
          <w:rFonts w:ascii="Century Gothic" w:hAnsi="Century Gothic"/>
          <w:sz w:val="22"/>
          <w:szCs w:val="22"/>
        </w:rPr>
      </w:pPr>
    </w:p>
    <w:p w14:paraId="1A8DDC4C" w14:textId="77777777"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V tem primeru mora biti informacija ali dokument podpisan z varnim elektronskim podpisom, overjenim s kvalificiranim potrdilom.</w:t>
      </w:r>
    </w:p>
    <w:p w14:paraId="4F4919A3" w14:textId="77777777" w:rsidR="00F966DD" w:rsidRPr="00F966DD" w:rsidRDefault="00F966DD" w:rsidP="001309A7">
      <w:pPr>
        <w:keepNext/>
        <w:keepLines/>
        <w:spacing w:line="276" w:lineRule="auto"/>
        <w:ind w:left="284"/>
        <w:jc w:val="both"/>
        <w:rPr>
          <w:rFonts w:ascii="Century Gothic" w:hAnsi="Century Gothic"/>
          <w:sz w:val="22"/>
          <w:szCs w:val="22"/>
        </w:rPr>
      </w:pPr>
    </w:p>
    <w:p w14:paraId="42696DBD" w14:textId="77777777"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372C87FB"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1309A7">
      <w:pPr>
        <w:pStyle w:val="BULLETSTEXT10pt"/>
        <w:keepNext/>
        <w:keepLines/>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1309A7">
      <w:pPr>
        <w:pStyle w:val="BULLETSTEXT10pt"/>
        <w:keepNext/>
        <w:keepLines/>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1309A7">
      <w:pPr>
        <w:pStyle w:val="BULLETSTEXT10pt"/>
        <w:keepNext/>
        <w:keepLines/>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1309A7">
      <w:pPr>
        <w:keepNext/>
        <w:keepLines/>
        <w:widowControl w:val="0"/>
        <w:spacing w:line="276" w:lineRule="auto"/>
        <w:ind w:left="284"/>
        <w:jc w:val="both"/>
        <w:rPr>
          <w:rFonts w:ascii="Century Gothic" w:hAnsi="Century Gothic"/>
          <w:sz w:val="22"/>
          <w:szCs w:val="22"/>
        </w:rPr>
      </w:pPr>
    </w:p>
    <w:p w14:paraId="68639A9A" w14:textId="231028FA" w:rsidR="00381E9E" w:rsidRPr="00F966DD" w:rsidRDefault="00381E9E" w:rsidP="001309A7">
      <w:pPr>
        <w:keepNext/>
        <w:keepLines/>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1309A7" w:rsidRDefault="00D2139A" w:rsidP="001309A7">
      <w:pPr>
        <w:pStyle w:val="PODNASLOV"/>
        <w:keepNext/>
        <w:keepLines/>
        <w:widowControl w:val="0"/>
        <w:numPr>
          <w:ilvl w:val="0"/>
          <w:numId w:val="12"/>
        </w:numPr>
        <w:spacing w:after="0" w:line="276" w:lineRule="auto"/>
        <w:ind w:left="709" w:hanging="425"/>
        <w:rPr>
          <w:rFonts w:ascii="Century Gothic" w:hAnsi="Century Gothic"/>
        </w:rPr>
      </w:pPr>
      <w:r w:rsidRPr="001309A7">
        <w:rPr>
          <w:rFonts w:ascii="Century Gothic" w:hAnsi="Century Gothic"/>
        </w:rPr>
        <w:lastRenderedPageBreak/>
        <w:t>merila za izbiro najugodnejšega ponudnika</w:t>
      </w:r>
    </w:p>
    <w:p w14:paraId="552447B8" w14:textId="77777777" w:rsidR="00345F95" w:rsidRPr="00706165" w:rsidRDefault="00345F95" w:rsidP="001309A7">
      <w:pPr>
        <w:keepNext/>
        <w:keepLines/>
        <w:spacing w:line="276" w:lineRule="auto"/>
        <w:ind w:left="284"/>
        <w:jc w:val="both"/>
        <w:rPr>
          <w:rFonts w:ascii="Century Gothic" w:eastAsiaTheme="minorEastAsia" w:hAnsi="Century Gothic"/>
        </w:rPr>
      </w:pPr>
    </w:p>
    <w:p w14:paraId="15585D7C" w14:textId="38C0C356" w:rsidR="002E2CCC" w:rsidRPr="00643EAE" w:rsidRDefault="00643EAE" w:rsidP="001309A7">
      <w:pPr>
        <w:keepNext/>
        <w:keepLines/>
        <w:spacing w:line="276" w:lineRule="auto"/>
        <w:ind w:left="284"/>
        <w:jc w:val="both"/>
        <w:rPr>
          <w:rFonts w:ascii="Century Gothic" w:hAnsi="Century Gothic"/>
          <w:b/>
          <w:color w:val="FF0000"/>
          <w:sz w:val="22"/>
          <w:szCs w:val="22"/>
        </w:rPr>
      </w:pPr>
      <w:r w:rsidRPr="00643EAE">
        <w:rPr>
          <w:rFonts w:ascii="Century Gothic" w:hAnsi="Century Gothic"/>
          <w:b/>
          <w:color w:val="FF0000"/>
          <w:sz w:val="22"/>
          <w:szCs w:val="22"/>
        </w:rPr>
        <w:t>Ponudbe</w:t>
      </w:r>
      <w:r w:rsidR="002E2CCC" w:rsidRPr="00643EAE">
        <w:rPr>
          <w:rFonts w:ascii="Century Gothic" w:hAnsi="Century Gothic"/>
          <w:b/>
          <w:color w:val="FF0000"/>
          <w:sz w:val="22"/>
          <w:szCs w:val="22"/>
        </w:rPr>
        <w:t xml:space="preserve"> bodo ocenjene glede na merilo »ekonomsko najugodnejše ponudbe«.</w:t>
      </w:r>
    </w:p>
    <w:p w14:paraId="7A0711D2" w14:textId="77777777" w:rsidR="002E2CCC" w:rsidRPr="004E6803" w:rsidRDefault="002E2CCC" w:rsidP="001309A7">
      <w:pPr>
        <w:keepNext/>
        <w:keepLines/>
        <w:spacing w:line="276" w:lineRule="auto"/>
        <w:ind w:left="284"/>
        <w:jc w:val="both"/>
        <w:rPr>
          <w:rFonts w:ascii="Century Gothic" w:hAnsi="Century Gothic"/>
          <w:sz w:val="22"/>
          <w:szCs w:val="22"/>
        </w:rPr>
      </w:pPr>
    </w:p>
    <w:p w14:paraId="7C4392D5" w14:textId="56129E6C" w:rsidR="002E2CCC" w:rsidRPr="00643EAE" w:rsidRDefault="002E2CCC" w:rsidP="001309A7">
      <w:pPr>
        <w:keepNext/>
        <w:keepLines/>
        <w:spacing w:line="276" w:lineRule="auto"/>
        <w:ind w:left="284"/>
        <w:jc w:val="both"/>
        <w:rPr>
          <w:rFonts w:ascii="Century Gothic" w:hAnsi="Century Gothic"/>
          <w:color w:val="FF0000"/>
          <w:sz w:val="22"/>
          <w:szCs w:val="22"/>
        </w:rPr>
      </w:pPr>
      <w:r w:rsidRPr="00643EAE">
        <w:rPr>
          <w:rFonts w:ascii="Century Gothic" w:hAnsi="Century Gothic"/>
          <w:color w:val="FF0000"/>
          <w:sz w:val="22"/>
          <w:szCs w:val="22"/>
        </w:rPr>
        <w:t xml:space="preserve">Naročnik bo javno naročilo oddal ponudniku, ki bo v seštevku </w:t>
      </w:r>
      <w:proofErr w:type="spellStart"/>
      <w:r w:rsidRPr="00643EAE">
        <w:rPr>
          <w:rFonts w:ascii="Century Gothic" w:hAnsi="Century Gothic"/>
          <w:color w:val="FF0000"/>
          <w:sz w:val="22"/>
          <w:szCs w:val="22"/>
        </w:rPr>
        <w:t>podmeril</w:t>
      </w:r>
      <w:proofErr w:type="spellEnd"/>
      <w:r w:rsidRPr="00643EAE">
        <w:rPr>
          <w:rFonts w:ascii="Century Gothic" w:hAnsi="Century Gothic"/>
          <w:color w:val="FF0000"/>
          <w:sz w:val="22"/>
          <w:szCs w:val="22"/>
        </w:rPr>
        <w:t xml:space="preserve"> A, B, C</w:t>
      </w:r>
      <w:r w:rsidR="001309A7" w:rsidRPr="00643EAE">
        <w:rPr>
          <w:rFonts w:ascii="Century Gothic" w:hAnsi="Century Gothic"/>
          <w:color w:val="FF0000"/>
          <w:sz w:val="22"/>
          <w:szCs w:val="22"/>
        </w:rPr>
        <w:t xml:space="preserve"> in</w:t>
      </w:r>
      <w:r w:rsidRPr="00643EAE">
        <w:rPr>
          <w:rFonts w:ascii="Century Gothic" w:hAnsi="Century Gothic"/>
          <w:color w:val="FF0000"/>
          <w:sz w:val="22"/>
          <w:szCs w:val="22"/>
        </w:rPr>
        <w:t xml:space="preserve"> D prejel najvišje število točk. </w:t>
      </w:r>
    </w:p>
    <w:p w14:paraId="4764E4CC" w14:textId="77777777" w:rsidR="002E2CCC" w:rsidRDefault="002E2CCC" w:rsidP="001309A7">
      <w:pPr>
        <w:keepNext/>
        <w:keepLines/>
        <w:spacing w:line="276" w:lineRule="auto"/>
        <w:ind w:left="284"/>
        <w:jc w:val="both"/>
        <w:rPr>
          <w:rFonts w:ascii="Century Gothic" w:hAnsi="Century Gothic"/>
          <w:sz w:val="22"/>
          <w:szCs w:val="22"/>
        </w:rPr>
      </w:pPr>
    </w:p>
    <w:p w14:paraId="04AA43D9" w14:textId="3EC86538" w:rsidR="002E2CCC" w:rsidRDefault="002E2CCC" w:rsidP="001309A7">
      <w:pPr>
        <w:keepNext/>
        <w:keepLines/>
        <w:spacing w:line="276" w:lineRule="auto"/>
        <w:ind w:left="284"/>
        <w:jc w:val="both"/>
        <w:rPr>
          <w:rFonts w:ascii="Century Gothic" w:hAnsi="Century Gothic"/>
          <w:b/>
          <w:bCs/>
          <w:sz w:val="22"/>
          <w:szCs w:val="22"/>
        </w:rPr>
      </w:pPr>
      <w:r w:rsidRPr="004E6803">
        <w:rPr>
          <w:rFonts w:ascii="Century Gothic" w:hAnsi="Century Gothic"/>
          <w:b/>
          <w:bCs/>
          <w:sz w:val="22"/>
          <w:szCs w:val="22"/>
        </w:rPr>
        <w:t xml:space="preserve">MERILO A: </w:t>
      </w:r>
      <w:r w:rsidR="006F6375">
        <w:rPr>
          <w:rFonts w:ascii="Century Gothic" w:hAnsi="Century Gothic"/>
          <w:b/>
          <w:bCs/>
          <w:sz w:val="22"/>
          <w:szCs w:val="22"/>
        </w:rPr>
        <w:t xml:space="preserve">Najnižja </w:t>
      </w:r>
      <w:r w:rsidR="00497769">
        <w:rPr>
          <w:rFonts w:ascii="Century Gothic" w:hAnsi="Century Gothic"/>
          <w:b/>
          <w:bCs/>
          <w:sz w:val="22"/>
          <w:szCs w:val="22"/>
        </w:rPr>
        <w:t>s</w:t>
      </w:r>
      <w:r w:rsidR="006F6375">
        <w:rPr>
          <w:rFonts w:ascii="Century Gothic" w:hAnsi="Century Gothic"/>
          <w:b/>
          <w:bCs/>
          <w:sz w:val="22"/>
          <w:szCs w:val="22"/>
        </w:rPr>
        <w:t>kupna p</w:t>
      </w:r>
      <w:r>
        <w:rPr>
          <w:rFonts w:ascii="Century Gothic" w:hAnsi="Century Gothic"/>
          <w:b/>
          <w:bCs/>
          <w:sz w:val="22"/>
          <w:szCs w:val="22"/>
        </w:rPr>
        <w:t>onujena</w:t>
      </w:r>
      <w:r w:rsidRPr="004E6803">
        <w:rPr>
          <w:rFonts w:ascii="Century Gothic" w:hAnsi="Century Gothic"/>
          <w:b/>
          <w:bCs/>
          <w:sz w:val="22"/>
          <w:szCs w:val="22"/>
        </w:rPr>
        <w:t xml:space="preserve"> cena</w:t>
      </w:r>
      <w:r>
        <w:rPr>
          <w:rFonts w:ascii="Century Gothic" w:hAnsi="Century Gothic"/>
          <w:b/>
          <w:bCs/>
          <w:sz w:val="22"/>
          <w:szCs w:val="22"/>
        </w:rPr>
        <w:t xml:space="preserve"> v EUR brez DDV</w:t>
      </w:r>
      <w:r w:rsidRPr="004E6803">
        <w:rPr>
          <w:rFonts w:ascii="Century Gothic" w:hAnsi="Century Gothic"/>
          <w:b/>
          <w:bCs/>
          <w:sz w:val="22"/>
          <w:szCs w:val="22"/>
        </w:rPr>
        <w:t xml:space="preserve"> </w:t>
      </w:r>
      <w:r>
        <w:rPr>
          <w:rFonts w:ascii="Century Gothic" w:hAnsi="Century Gothic"/>
          <w:b/>
          <w:bCs/>
          <w:sz w:val="22"/>
          <w:szCs w:val="22"/>
        </w:rPr>
        <w:t xml:space="preserve">za </w:t>
      </w:r>
      <w:bookmarkStart w:id="0" w:name="_Hlk183953029"/>
      <w:r w:rsidR="006F6375">
        <w:rPr>
          <w:rFonts w:ascii="Century Gothic" w:hAnsi="Century Gothic"/>
          <w:b/>
          <w:bCs/>
          <w:sz w:val="22"/>
          <w:szCs w:val="22"/>
        </w:rPr>
        <w:t>vzpostavitev platforme in njen najem</w:t>
      </w:r>
      <w:bookmarkEnd w:id="0"/>
      <w:r w:rsidR="001309A7">
        <w:rPr>
          <w:rFonts w:ascii="Century Gothic" w:hAnsi="Century Gothic"/>
          <w:b/>
          <w:bCs/>
          <w:sz w:val="22"/>
          <w:szCs w:val="22"/>
        </w:rPr>
        <w:t xml:space="preserve"> – Postavka A</w:t>
      </w:r>
      <w:r>
        <w:rPr>
          <w:rFonts w:ascii="Century Gothic" w:hAnsi="Century Gothic"/>
          <w:b/>
          <w:bCs/>
          <w:sz w:val="22"/>
          <w:szCs w:val="22"/>
        </w:rPr>
        <w:t xml:space="preserve"> (največ </w:t>
      </w:r>
      <w:r w:rsidR="006F6375">
        <w:rPr>
          <w:rFonts w:ascii="Century Gothic" w:hAnsi="Century Gothic"/>
          <w:b/>
          <w:bCs/>
          <w:sz w:val="22"/>
          <w:szCs w:val="22"/>
        </w:rPr>
        <w:t>8</w:t>
      </w:r>
      <w:r>
        <w:rPr>
          <w:rFonts w:ascii="Century Gothic" w:hAnsi="Century Gothic"/>
          <w:b/>
          <w:bCs/>
          <w:sz w:val="22"/>
          <w:szCs w:val="22"/>
        </w:rPr>
        <w:t>0 točk)</w:t>
      </w:r>
    </w:p>
    <w:p w14:paraId="12F9983A" w14:textId="77777777" w:rsidR="002E2CCC" w:rsidRDefault="002E2CCC" w:rsidP="001309A7">
      <w:pPr>
        <w:keepNext/>
        <w:keepLines/>
        <w:spacing w:line="276" w:lineRule="auto"/>
        <w:ind w:left="284"/>
        <w:jc w:val="both"/>
        <w:rPr>
          <w:rFonts w:ascii="Century Gothic" w:hAnsi="Century Gothic"/>
          <w:b/>
          <w:bCs/>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2E2CCC" w:rsidRPr="00706165" w14:paraId="69528957" w14:textId="77777777" w:rsidTr="00081F5E">
        <w:trPr>
          <w:trHeight w:val="580"/>
        </w:trPr>
        <w:tc>
          <w:tcPr>
            <w:tcW w:w="3271" w:type="dxa"/>
            <w:vMerge w:val="restart"/>
            <w:vAlign w:val="center"/>
          </w:tcPr>
          <w:p w14:paraId="0C51ABFC" w14:textId="77777777" w:rsidR="002E2CCC" w:rsidRPr="00706165" w:rsidRDefault="002E2CCC" w:rsidP="001309A7">
            <w:pPr>
              <w:keepNext/>
              <w:keepLines/>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Št. točk na podlagi </w:t>
            </w:r>
          </w:p>
          <w:p w14:paraId="343F9DE4" w14:textId="0BD3CA4D" w:rsidR="002E2CCC" w:rsidRPr="00706165" w:rsidRDefault="002E2CCC" w:rsidP="001309A7">
            <w:pPr>
              <w:keepNext/>
              <w:keepLines/>
              <w:ind w:left="284"/>
              <w:jc w:val="both"/>
              <w:rPr>
                <w:rFonts w:ascii="Century Gothic" w:eastAsiaTheme="minorEastAsia" w:hAnsi="Century Gothic"/>
                <w:sz w:val="22"/>
                <w:szCs w:val="22"/>
              </w:rPr>
            </w:pPr>
            <w:proofErr w:type="spellStart"/>
            <w:r w:rsidRPr="00706165">
              <w:rPr>
                <w:rFonts w:ascii="Century Gothic" w:eastAsiaTheme="minorEastAsia" w:hAnsi="Century Gothic"/>
                <w:sz w:val="22"/>
                <w:szCs w:val="22"/>
              </w:rPr>
              <w:t>podmerila</w:t>
            </w:r>
            <w:proofErr w:type="spellEnd"/>
            <w:r w:rsidRPr="00706165">
              <w:rPr>
                <w:rFonts w:ascii="Century Gothic" w:eastAsiaTheme="minorEastAsia" w:hAnsi="Century Gothic"/>
                <w:sz w:val="22"/>
                <w:szCs w:val="22"/>
              </w:rPr>
              <w:t xml:space="preserve"> </w:t>
            </w:r>
            <w:r>
              <w:rPr>
                <w:rFonts w:ascii="Century Gothic" w:eastAsiaTheme="minorEastAsia" w:hAnsi="Century Gothic"/>
                <w:sz w:val="22"/>
                <w:szCs w:val="22"/>
              </w:rPr>
              <w:t xml:space="preserve">»Ponujena cena </w:t>
            </w:r>
            <w:r w:rsidR="00497769">
              <w:rPr>
                <w:rFonts w:ascii="Century Gothic" w:eastAsiaTheme="minorEastAsia" w:hAnsi="Century Gothic"/>
                <w:sz w:val="22"/>
                <w:szCs w:val="22"/>
              </w:rPr>
              <w:t xml:space="preserve">postavke A </w:t>
            </w:r>
            <w:r w:rsidRPr="00706165">
              <w:rPr>
                <w:rFonts w:ascii="Century Gothic" w:eastAsiaTheme="minorEastAsia" w:hAnsi="Century Gothic"/>
                <w:sz w:val="22"/>
                <w:szCs w:val="22"/>
              </w:rPr>
              <w:t>(v EUR brez DDV)«</w:t>
            </w:r>
          </w:p>
        </w:tc>
        <w:tc>
          <w:tcPr>
            <w:tcW w:w="634" w:type="dxa"/>
            <w:vMerge w:val="restart"/>
            <w:vAlign w:val="center"/>
          </w:tcPr>
          <w:p w14:paraId="07990847" w14:textId="77777777" w:rsidR="002E2CCC" w:rsidRPr="00706165" w:rsidRDefault="002E2CCC" w:rsidP="001309A7">
            <w:pPr>
              <w:keepNext/>
              <w:keepLines/>
              <w:ind w:left="284"/>
              <w:jc w:val="both"/>
              <w:rPr>
                <w:rFonts w:ascii="Century Gothic" w:eastAsiaTheme="minorEastAsia" w:hAnsi="Century Gothic"/>
                <w:sz w:val="22"/>
                <w:szCs w:val="22"/>
              </w:rPr>
            </w:pPr>
            <w:r w:rsidRPr="00706165">
              <w:rPr>
                <w:rFonts w:ascii="Century Gothic" w:eastAsiaTheme="minorEastAsia" w:hAnsi="Century Gothic"/>
                <w:sz w:val="22"/>
                <w:szCs w:val="22"/>
              </w:rPr>
              <w:t>=</w:t>
            </w:r>
          </w:p>
        </w:tc>
        <w:tc>
          <w:tcPr>
            <w:tcW w:w="4860" w:type="dxa"/>
            <w:tcBorders>
              <w:bottom w:val="single" w:sz="4" w:space="0" w:color="auto"/>
            </w:tcBorders>
            <w:vAlign w:val="center"/>
          </w:tcPr>
          <w:p w14:paraId="14DF341B" w14:textId="0A35F280" w:rsidR="002E2CCC" w:rsidRPr="00706165" w:rsidRDefault="002E2CCC"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najnižja </w:t>
            </w:r>
            <w:r w:rsidR="00497769">
              <w:rPr>
                <w:rFonts w:ascii="Century Gothic" w:eastAsiaTheme="minorEastAsia" w:hAnsi="Century Gothic"/>
                <w:sz w:val="22"/>
                <w:szCs w:val="22"/>
              </w:rPr>
              <w:t xml:space="preserve">skupna </w:t>
            </w:r>
            <w:r>
              <w:rPr>
                <w:rFonts w:ascii="Century Gothic" w:eastAsiaTheme="minorEastAsia" w:hAnsi="Century Gothic"/>
                <w:sz w:val="22"/>
                <w:szCs w:val="22"/>
              </w:rPr>
              <w:t>ponujena cena</w:t>
            </w:r>
            <w:r w:rsidR="00497769">
              <w:rPr>
                <w:rFonts w:ascii="Century Gothic" w:eastAsiaTheme="minorEastAsia" w:hAnsi="Century Gothic"/>
                <w:sz w:val="22"/>
                <w:szCs w:val="22"/>
              </w:rPr>
              <w:t xml:space="preserve"> postavke A</w:t>
            </w:r>
            <w:r>
              <w:rPr>
                <w:rFonts w:ascii="Century Gothic" w:eastAsiaTheme="minorEastAsia" w:hAnsi="Century Gothic"/>
                <w:sz w:val="22"/>
                <w:szCs w:val="22"/>
              </w:rPr>
              <w:t xml:space="preserve"> </w:t>
            </w:r>
            <w:r w:rsidRPr="00706165">
              <w:rPr>
                <w:rFonts w:ascii="Century Gothic" w:eastAsiaTheme="minorEastAsia" w:hAnsi="Century Gothic"/>
                <w:sz w:val="22"/>
                <w:szCs w:val="22"/>
              </w:rPr>
              <w:t>v EUR brez DDV</w:t>
            </w:r>
          </w:p>
        </w:tc>
        <w:tc>
          <w:tcPr>
            <w:tcW w:w="1443" w:type="dxa"/>
            <w:vMerge w:val="restart"/>
            <w:vAlign w:val="center"/>
          </w:tcPr>
          <w:p w14:paraId="51DEBF02" w14:textId="4210D74B" w:rsidR="002E2CCC" w:rsidRPr="00706165" w:rsidRDefault="002E2CCC"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   x </w:t>
            </w:r>
            <w:r w:rsidR="006F6375">
              <w:rPr>
                <w:rFonts w:ascii="Century Gothic" w:eastAsiaTheme="minorEastAsia" w:hAnsi="Century Gothic"/>
                <w:sz w:val="22"/>
                <w:szCs w:val="22"/>
              </w:rPr>
              <w:t>8</w:t>
            </w:r>
            <w:r w:rsidRPr="00693E85">
              <w:rPr>
                <w:rFonts w:ascii="Century Gothic" w:eastAsiaTheme="minorEastAsia" w:hAnsi="Century Gothic"/>
                <w:sz w:val="22"/>
                <w:szCs w:val="22"/>
              </w:rPr>
              <w:t>0 točk</w:t>
            </w:r>
          </w:p>
        </w:tc>
      </w:tr>
      <w:tr w:rsidR="002E2CCC" w:rsidRPr="00706165" w14:paraId="74270385" w14:textId="77777777" w:rsidTr="00081F5E">
        <w:trPr>
          <w:trHeight w:val="493"/>
        </w:trPr>
        <w:tc>
          <w:tcPr>
            <w:tcW w:w="3271" w:type="dxa"/>
            <w:vMerge/>
          </w:tcPr>
          <w:p w14:paraId="1E6BB1BD" w14:textId="77777777" w:rsidR="002E2CCC" w:rsidRPr="00706165" w:rsidRDefault="002E2CCC" w:rsidP="001309A7">
            <w:pPr>
              <w:keepNext/>
              <w:keepLines/>
              <w:ind w:left="284"/>
              <w:jc w:val="both"/>
              <w:rPr>
                <w:rFonts w:ascii="Century Gothic" w:eastAsiaTheme="minorEastAsia" w:hAnsi="Century Gothic"/>
                <w:sz w:val="22"/>
                <w:szCs w:val="22"/>
              </w:rPr>
            </w:pPr>
          </w:p>
        </w:tc>
        <w:tc>
          <w:tcPr>
            <w:tcW w:w="634" w:type="dxa"/>
            <w:vMerge/>
          </w:tcPr>
          <w:p w14:paraId="248E5F0D" w14:textId="77777777" w:rsidR="002E2CCC" w:rsidRPr="00706165" w:rsidRDefault="002E2CCC" w:rsidP="001309A7">
            <w:pPr>
              <w:keepNext/>
              <w:keepLines/>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04E142D4" w14:textId="50297263" w:rsidR="002E2CCC" w:rsidRPr="00706165" w:rsidRDefault="002E2CCC"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ponudnikova </w:t>
            </w:r>
            <w:r w:rsidR="00497769">
              <w:rPr>
                <w:rFonts w:ascii="Century Gothic" w:eastAsiaTheme="minorEastAsia" w:hAnsi="Century Gothic"/>
                <w:sz w:val="22"/>
                <w:szCs w:val="22"/>
              </w:rPr>
              <w:t xml:space="preserve">skupna ponujena </w:t>
            </w:r>
            <w:r w:rsidRPr="00706165">
              <w:rPr>
                <w:rFonts w:ascii="Century Gothic" w:eastAsiaTheme="minorEastAsia" w:hAnsi="Century Gothic"/>
                <w:sz w:val="22"/>
                <w:szCs w:val="22"/>
              </w:rPr>
              <w:t>cena</w:t>
            </w:r>
            <w:r w:rsidR="00497769">
              <w:rPr>
                <w:rFonts w:ascii="Century Gothic" w:eastAsiaTheme="minorEastAsia" w:hAnsi="Century Gothic"/>
                <w:sz w:val="22"/>
                <w:szCs w:val="22"/>
              </w:rPr>
              <w:t xml:space="preserve"> postavke A </w:t>
            </w:r>
            <w:r w:rsidRPr="00706165">
              <w:rPr>
                <w:rFonts w:ascii="Century Gothic" w:eastAsiaTheme="minorEastAsia" w:hAnsi="Century Gothic"/>
                <w:sz w:val="22"/>
                <w:szCs w:val="22"/>
              </w:rPr>
              <w:t xml:space="preserve"> EUR brez DDV</w:t>
            </w:r>
          </w:p>
        </w:tc>
        <w:tc>
          <w:tcPr>
            <w:tcW w:w="1443" w:type="dxa"/>
            <w:vMerge/>
          </w:tcPr>
          <w:p w14:paraId="50CD6EF8" w14:textId="77777777" w:rsidR="002E2CCC" w:rsidRPr="00706165" w:rsidRDefault="002E2CCC" w:rsidP="001309A7">
            <w:pPr>
              <w:keepNext/>
              <w:keepLines/>
              <w:ind w:left="284"/>
              <w:jc w:val="both"/>
              <w:rPr>
                <w:rFonts w:ascii="Century Gothic" w:eastAsiaTheme="minorEastAsia" w:hAnsi="Century Gothic"/>
                <w:sz w:val="22"/>
                <w:szCs w:val="22"/>
              </w:rPr>
            </w:pPr>
          </w:p>
        </w:tc>
      </w:tr>
    </w:tbl>
    <w:p w14:paraId="17BF06F2" w14:textId="77777777" w:rsidR="002E2CCC" w:rsidRDefault="002E2CCC" w:rsidP="001309A7">
      <w:pPr>
        <w:keepNext/>
        <w:keepLines/>
        <w:spacing w:line="276" w:lineRule="auto"/>
        <w:ind w:left="284"/>
        <w:jc w:val="both"/>
        <w:rPr>
          <w:rFonts w:ascii="Century Gothic" w:hAnsi="Century Gothic"/>
          <w:b/>
          <w:bCs/>
          <w:sz w:val="22"/>
          <w:szCs w:val="22"/>
        </w:rPr>
      </w:pPr>
    </w:p>
    <w:p w14:paraId="167A2EAF" w14:textId="1AAD7A66" w:rsidR="002E2CCC" w:rsidRPr="000158CB" w:rsidRDefault="002E2CCC" w:rsidP="001309A7">
      <w:pPr>
        <w:keepNext/>
        <w:keepLines/>
        <w:widowControl w:val="0"/>
        <w:spacing w:line="276" w:lineRule="auto"/>
        <w:ind w:left="284"/>
        <w:jc w:val="both"/>
        <w:rPr>
          <w:rFonts w:ascii="Century Gothic" w:eastAsiaTheme="minorEastAsia" w:hAnsi="Century Gothic"/>
          <w:sz w:val="22"/>
          <w:szCs w:val="22"/>
        </w:rPr>
      </w:pPr>
      <w:r w:rsidRPr="00CC4072">
        <w:rPr>
          <w:rFonts w:ascii="Century Gothic" w:eastAsiaTheme="minorEastAsia" w:hAnsi="Century Gothic"/>
          <w:sz w:val="22"/>
          <w:szCs w:val="22"/>
        </w:rPr>
        <w:t>Ponudnik</w:t>
      </w:r>
      <w:r>
        <w:rPr>
          <w:rFonts w:ascii="Century Gothic" w:eastAsiaTheme="minorEastAsia" w:hAnsi="Century Gothic"/>
          <w:sz w:val="22"/>
          <w:szCs w:val="22"/>
        </w:rPr>
        <w:t>, ki bo ponudil najnižjo</w:t>
      </w:r>
      <w:r w:rsidR="006F6375">
        <w:rPr>
          <w:rFonts w:ascii="Century Gothic" w:eastAsiaTheme="minorEastAsia" w:hAnsi="Century Gothic"/>
          <w:sz w:val="22"/>
          <w:szCs w:val="22"/>
        </w:rPr>
        <w:t xml:space="preserve"> </w:t>
      </w:r>
      <w:r w:rsidR="00497769">
        <w:rPr>
          <w:rFonts w:ascii="Century Gothic" w:eastAsiaTheme="minorEastAsia" w:hAnsi="Century Gothic"/>
          <w:sz w:val="22"/>
          <w:szCs w:val="22"/>
        </w:rPr>
        <w:t xml:space="preserve">skupno </w:t>
      </w:r>
      <w:r w:rsidR="006F6375">
        <w:rPr>
          <w:rFonts w:ascii="Century Gothic" w:eastAsiaTheme="minorEastAsia" w:hAnsi="Century Gothic"/>
          <w:sz w:val="22"/>
          <w:szCs w:val="22"/>
        </w:rPr>
        <w:t>ponujeno</w:t>
      </w:r>
      <w:r>
        <w:rPr>
          <w:rFonts w:ascii="Century Gothic" w:eastAsiaTheme="minorEastAsia" w:hAnsi="Century Gothic"/>
          <w:sz w:val="22"/>
          <w:szCs w:val="22"/>
        </w:rPr>
        <w:t xml:space="preserve"> ceno</w:t>
      </w:r>
      <w:r w:rsidR="001309A7">
        <w:rPr>
          <w:rFonts w:ascii="Century Gothic" w:eastAsiaTheme="minorEastAsia" w:hAnsi="Century Gothic"/>
          <w:sz w:val="22"/>
          <w:szCs w:val="22"/>
        </w:rPr>
        <w:t xml:space="preserve"> postavke A</w:t>
      </w:r>
      <w:r>
        <w:rPr>
          <w:rFonts w:ascii="Century Gothic" w:eastAsiaTheme="minorEastAsia" w:hAnsi="Century Gothic"/>
          <w:sz w:val="22"/>
          <w:szCs w:val="22"/>
        </w:rPr>
        <w:t>,</w:t>
      </w:r>
      <w:r w:rsidRPr="00CC4072">
        <w:rPr>
          <w:rFonts w:ascii="Century Gothic" w:eastAsiaTheme="minorEastAsia" w:hAnsi="Century Gothic"/>
          <w:sz w:val="22"/>
          <w:szCs w:val="22"/>
        </w:rPr>
        <w:t xml:space="preserve"> </w:t>
      </w:r>
      <w:r>
        <w:rPr>
          <w:rFonts w:ascii="Century Gothic" w:eastAsiaTheme="minorEastAsia" w:hAnsi="Century Gothic"/>
          <w:sz w:val="22"/>
          <w:szCs w:val="22"/>
        </w:rPr>
        <w:t xml:space="preserve">bo pri tem </w:t>
      </w:r>
      <w:proofErr w:type="spellStart"/>
      <w:r>
        <w:rPr>
          <w:rFonts w:ascii="Century Gothic" w:eastAsiaTheme="minorEastAsia" w:hAnsi="Century Gothic"/>
          <w:sz w:val="22"/>
          <w:szCs w:val="22"/>
        </w:rPr>
        <w:t>podmerilu</w:t>
      </w:r>
      <w:proofErr w:type="spellEnd"/>
      <w:r>
        <w:rPr>
          <w:rFonts w:ascii="Century Gothic" w:eastAsiaTheme="minorEastAsia" w:hAnsi="Century Gothic"/>
          <w:sz w:val="22"/>
          <w:szCs w:val="22"/>
        </w:rPr>
        <w:t xml:space="preserve"> prejel najvišje število točk</w:t>
      </w:r>
      <w:r w:rsidR="006F6375">
        <w:rPr>
          <w:rFonts w:ascii="Century Gothic" w:eastAsiaTheme="minorEastAsia" w:hAnsi="Century Gothic"/>
          <w:sz w:val="22"/>
          <w:szCs w:val="22"/>
        </w:rPr>
        <w:t>, ostali ponudniki pa sorazmerno manj</w:t>
      </w:r>
      <w:r>
        <w:rPr>
          <w:rFonts w:ascii="Century Gothic" w:eastAsiaTheme="minorEastAsia" w:hAnsi="Century Gothic"/>
          <w:sz w:val="22"/>
          <w:szCs w:val="22"/>
        </w:rPr>
        <w:t>.</w:t>
      </w:r>
    </w:p>
    <w:p w14:paraId="685DAEF6" w14:textId="77777777" w:rsidR="002E2CCC" w:rsidRDefault="002E2CCC" w:rsidP="001309A7">
      <w:pPr>
        <w:keepNext/>
        <w:keepLines/>
        <w:spacing w:line="276" w:lineRule="auto"/>
        <w:ind w:left="284"/>
        <w:jc w:val="both"/>
        <w:rPr>
          <w:rFonts w:ascii="Century Gothic" w:hAnsi="Century Gothic"/>
          <w:b/>
          <w:bCs/>
          <w:sz w:val="22"/>
          <w:szCs w:val="22"/>
        </w:rPr>
      </w:pPr>
    </w:p>
    <w:p w14:paraId="6D0E06D4" w14:textId="789DF49A" w:rsidR="002E2CCC" w:rsidRPr="004E6803" w:rsidRDefault="002E2CCC" w:rsidP="001309A7">
      <w:pPr>
        <w:keepNext/>
        <w:keepLines/>
        <w:spacing w:line="276" w:lineRule="auto"/>
        <w:ind w:left="284"/>
        <w:jc w:val="both"/>
        <w:rPr>
          <w:rFonts w:ascii="Century Gothic" w:hAnsi="Century Gothic"/>
          <w:b/>
          <w:bCs/>
          <w:sz w:val="22"/>
          <w:szCs w:val="22"/>
        </w:rPr>
      </w:pPr>
      <w:r>
        <w:rPr>
          <w:rFonts w:ascii="Century Gothic" w:hAnsi="Century Gothic"/>
          <w:b/>
          <w:bCs/>
          <w:sz w:val="22"/>
          <w:szCs w:val="22"/>
        </w:rPr>
        <w:t xml:space="preserve">PODMERILO B: </w:t>
      </w:r>
      <w:r w:rsidR="00497769">
        <w:rPr>
          <w:rFonts w:ascii="Century Gothic" w:hAnsi="Century Gothic"/>
          <w:b/>
          <w:bCs/>
          <w:sz w:val="22"/>
          <w:szCs w:val="22"/>
        </w:rPr>
        <w:t>Najnižja skupna ponujena</w:t>
      </w:r>
      <w:r w:rsidR="00497769" w:rsidRPr="004E6803">
        <w:rPr>
          <w:rFonts w:ascii="Century Gothic" w:hAnsi="Century Gothic"/>
          <w:b/>
          <w:bCs/>
          <w:sz w:val="22"/>
          <w:szCs w:val="22"/>
        </w:rPr>
        <w:t xml:space="preserve"> cena</w:t>
      </w:r>
      <w:r w:rsidR="00497769">
        <w:rPr>
          <w:rFonts w:ascii="Century Gothic" w:hAnsi="Century Gothic"/>
          <w:b/>
          <w:bCs/>
          <w:sz w:val="22"/>
          <w:szCs w:val="22"/>
        </w:rPr>
        <w:t xml:space="preserve"> v EUR brez DDV</w:t>
      </w:r>
      <w:r w:rsidR="00497769" w:rsidRPr="004E6803">
        <w:rPr>
          <w:rFonts w:ascii="Century Gothic" w:hAnsi="Century Gothic"/>
          <w:b/>
          <w:bCs/>
          <w:sz w:val="22"/>
          <w:szCs w:val="22"/>
        </w:rPr>
        <w:t xml:space="preserve"> </w:t>
      </w:r>
      <w:r w:rsidR="00497769">
        <w:rPr>
          <w:rFonts w:ascii="Century Gothic" w:hAnsi="Century Gothic"/>
          <w:b/>
          <w:bCs/>
          <w:sz w:val="22"/>
          <w:szCs w:val="22"/>
        </w:rPr>
        <w:t xml:space="preserve">za dodatne elemente v primeru </w:t>
      </w:r>
      <w:r w:rsidR="00497769" w:rsidRPr="00497769">
        <w:rPr>
          <w:rFonts w:ascii="Century Gothic" w:hAnsi="Century Gothic"/>
          <w:b/>
          <w:bCs/>
          <w:sz w:val="22"/>
          <w:szCs w:val="22"/>
        </w:rPr>
        <w:t xml:space="preserve">razširitve sistema </w:t>
      </w:r>
      <w:r w:rsidR="001309A7">
        <w:rPr>
          <w:rFonts w:ascii="Century Gothic" w:hAnsi="Century Gothic"/>
          <w:b/>
          <w:bCs/>
          <w:sz w:val="22"/>
          <w:szCs w:val="22"/>
        </w:rPr>
        <w:t xml:space="preserve"> - Postavka B </w:t>
      </w:r>
      <w:r>
        <w:rPr>
          <w:rFonts w:ascii="Century Gothic" w:hAnsi="Century Gothic"/>
          <w:b/>
          <w:bCs/>
          <w:sz w:val="22"/>
          <w:szCs w:val="22"/>
        </w:rPr>
        <w:t xml:space="preserve">(največ </w:t>
      </w:r>
      <w:r w:rsidR="00497769">
        <w:rPr>
          <w:rFonts w:ascii="Century Gothic" w:hAnsi="Century Gothic"/>
          <w:b/>
          <w:bCs/>
          <w:sz w:val="22"/>
          <w:szCs w:val="22"/>
        </w:rPr>
        <w:t>1</w:t>
      </w:r>
      <w:r>
        <w:rPr>
          <w:rFonts w:ascii="Century Gothic" w:hAnsi="Century Gothic"/>
          <w:b/>
          <w:bCs/>
          <w:sz w:val="22"/>
          <w:szCs w:val="22"/>
        </w:rPr>
        <w:t>0 točk)</w:t>
      </w:r>
    </w:p>
    <w:p w14:paraId="4E28EFB2" w14:textId="77777777" w:rsidR="002E2CCC" w:rsidRDefault="002E2CCC" w:rsidP="001309A7">
      <w:pPr>
        <w:keepNext/>
        <w:keepLines/>
        <w:spacing w:line="276" w:lineRule="auto"/>
        <w:ind w:left="284"/>
        <w:jc w:val="both"/>
        <w:rPr>
          <w:rFonts w:ascii="Century Gothic"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2E2CCC" w:rsidRPr="00706165" w14:paraId="76B90187" w14:textId="77777777" w:rsidTr="00081F5E">
        <w:trPr>
          <w:trHeight w:val="580"/>
        </w:trPr>
        <w:tc>
          <w:tcPr>
            <w:tcW w:w="3271" w:type="dxa"/>
            <w:vMerge w:val="restart"/>
            <w:vAlign w:val="center"/>
          </w:tcPr>
          <w:p w14:paraId="13806319" w14:textId="77777777" w:rsidR="002E2CCC" w:rsidRPr="00706165" w:rsidRDefault="002E2CCC" w:rsidP="001309A7">
            <w:pPr>
              <w:keepNext/>
              <w:keepLines/>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Št. točk na podlagi </w:t>
            </w:r>
          </w:p>
          <w:p w14:paraId="3F666AFB" w14:textId="67097665" w:rsidR="002E2CCC" w:rsidRPr="00706165" w:rsidRDefault="002E2CCC" w:rsidP="001309A7">
            <w:pPr>
              <w:keepNext/>
              <w:keepLines/>
              <w:ind w:left="284"/>
              <w:jc w:val="both"/>
              <w:rPr>
                <w:rFonts w:ascii="Century Gothic" w:eastAsiaTheme="minorEastAsia" w:hAnsi="Century Gothic"/>
                <w:sz w:val="22"/>
                <w:szCs w:val="22"/>
              </w:rPr>
            </w:pPr>
            <w:proofErr w:type="spellStart"/>
            <w:r w:rsidRPr="00706165">
              <w:rPr>
                <w:rFonts w:ascii="Century Gothic" w:eastAsiaTheme="minorEastAsia" w:hAnsi="Century Gothic"/>
                <w:sz w:val="22"/>
                <w:szCs w:val="22"/>
              </w:rPr>
              <w:t>podmerila</w:t>
            </w:r>
            <w:proofErr w:type="spellEnd"/>
            <w:r w:rsidRPr="00706165">
              <w:rPr>
                <w:rFonts w:ascii="Century Gothic" w:eastAsiaTheme="minorEastAsia" w:hAnsi="Century Gothic"/>
                <w:sz w:val="22"/>
                <w:szCs w:val="22"/>
              </w:rPr>
              <w:t xml:space="preserve"> </w:t>
            </w:r>
            <w:r>
              <w:rPr>
                <w:rFonts w:ascii="Century Gothic" w:eastAsiaTheme="minorEastAsia" w:hAnsi="Century Gothic"/>
                <w:sz w:val="22"/>
                <w:szCs w:val="22"/>
              </w:rPr>
              <w:t>»</w:t>
            </w:r>
            <w:r w:rsidR="00497769">
              <w:rPr>
                <w:rFonts w:ascii="Century Gothic" w:eastAsiaTheme="minorEastAsia" w:hAnsi="Century Gothic"/>
                <w:sz w:val="22"/>
                <w:szCs w:val="22"/>
              </w:rPr>
              <w:t>Ponujena cena postavke B</w:t>
            </w:r>
            <w:r w:rsidR="00497769" w:rsidRPr="00706165">
              <w:rPr>
                <w:rFonts w:ascii="Century Gothic" w:eastAsiaTheme="minorEastAsia" w:hAnsi="Century Gothic"/>
                <w:sz w:val="22"/>
                <w:szCs w:val="22"/>
              </w:rPr>
              <w:t xml:space="preserve"> </w:t>
            </w:r>
            <w:r w:rsidRPr="00706165">
              <w:rPr>
                <w:rFonts w:ascii="Century Gothic" w:eastAsiaTheme="minorEastAsia" w:hAnsi="Century Gothic"/>
                <w:sz w:val="22"/>
                <w:szCs w:val="22"/>
              </w:rPr>
              <w:t>(v EUR brez DDV)«</w:t>
            </w:r>
          </w:p>
        </w:tc>
        <w:tc>
          <w:tcPr>
            <w:tcW w:w="634" w:type="dxa"/>
            <w:vMerge w:val="restart"/>
            <w:vAlign w:val="center"/>
          </w:tcPr>
          <w:p w14:paraId="5723022A" w14:textId="77777777" w:rsidR="002E2CCC" w:rsidRPr="00706165" w:rsidRDefault="002E2CCC" w:rsidP="001309A7">
            <w:pPr>
              <w:keepNext/>
              <w:keepLines/>
              <w:ind w:left="284"/>
              <w:jc w:val="both"/>
              <w:rPr>
                <w:rFonts w:ascii="Century Gothic" w:eastAsiaTheme="minorEastAsia" w:hAnsi="Century Gothic"/>
                <w:sz w:val="22"/>
                <w:szCs w:val="22"/>
              </w:rPr>
            </w:pPr>
            <w:r w:rsidRPr="00706165">
              <w:rPr>
                <w:rFonts w:ascii="Century Gothic" w:eastAsiaTheme="minorEastAsia" w:hAnsi="Century Gothic"/>
                <w:sz w:val="22"/>
                <w:szCs w:val="22"/>
              </w:rPr>
              <w:t>=</w:t>
            </w:r>
          </w:p>
        </w:tc>
        <w:tc>
          <w:tcPr>
            <w:tcW w:w="4860" w:type="dxa"/>
            <w:tcBorders>
              <w:bottom w:val="single" w:sz="4" w:space="0" w:color="auto"/>
            </w:tcBorders>
            <w:vAlign w:val="center"/>
          </w:tcPr>
          <w:p w14:paraId="7516DD12" w14:textId="2A31B679" w:rsidR="002E2CCC" w:rsidRPr="00706165" w:rsidRDefault="002E2CCC" w:rsidP="001309A7">
            <w:pPr>
              <w:keepNext/>
              <w:keepLines/>
              <w:jc w:val="both"/>
              <w:rPr>
                <w:rFonts w:ascii="Century Gothic" w:eastAsiaTheme="minorEastAsia" w:hAnsi="Century Gothic"/>
                <w:sz w:val="22"/>
                <w:szCs w:val="22"/>
              </w:rPr>
            </w:pPr>
            <w:r>
              <w:rPr>
                <w:rFonts w:ascii="Century Gothic" w:eastAsiaTheme="minorEastAsia" w:hAnsi="Century Gothic"/>
                <w:sz w:val="22"/>
                <w:szCs w:val="22"/>
              </w:rPr>
              <w:t xml:space="preserve">Najnižja </w:t>
            </w:r>
            <w:r w:rsidR="00497769">
              <w:rPr>
                <w:rFonts w:ascii="Century Gothic" w:eastAsiaTheme="minorEastAsia" w:hAnsi="Century Gothic"/>
                <w:sz w:val="22"/>
                <w:szCs w:val="22"/>
              </w:rPr>
              <w:t>skupna</w:t>
            </w:r>
            <w:r>
              <w:rPr>
                <w:rFonts w:ascii="Century Gothic" w:eastAsiaTheme="minorEastAsia" w:hAnsi="Century Gothic"/>
                <w:sz w:val="22"/>
                <w:szCs w:val="22"/>
              </w:rPr>
              <w:t xml:space="preserve"> </w:t>
            </w:r>
            <w:r w:rsidR="00497769">
              <w:rPr>
                <w:rFonts w:ascii="Century Gothic" w:eastAsiaTheme="minorEastAsia" w:hAnsi="Century Gothic"/>
                <w:sz w:val="22"/>
                <w:szCs w:val="22"/>
              </w:rPr>
              <w:t xml:space="preserve">ponujena cena postavke B </w:t>
            </w:r>
            <w:r w:rsidRPr="00706165">
              <w:rPr>
                <w:rFonts w:ascii="Century Gothic" w:eastAsiaTheme="minorEastAsia" w:hAnsi="Century Gothic"/>
                <w:sz w:val="22"/>
                <w:szCs w:val="22"/>
              </w:rPr>
              <w:t xml:space="preserve"> v EUR brez DDV</w:t>
            </w:r>
          </w:p>
        </w:tc>
        <w:tc>
          <w:tcPr>
            <w:tcW w:w="1443" w:type="dxa"/>
            <w:vMerge w:val="restart"/>
            <w:vAlign w:val="center"/>
          </w:tcPr>
          <w:p w14:paraId="092BF740" w14:textId="5BC25D9F" w:rsidR="002E2CCC" w:rsidRPr="00706165" w:rsidRDefault="002E2CCC"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   x </w:t>
            </w:r>
            <w:r w:rsidR="00497769">
              <w:rPr>
                <w:rFonts w:ascii="Century Gothic" w:eastAsiaTheme="minorEastAsia" w:hAnsi="Century Gothic"/>
                <w:sz w:val="22"/>
                <w:szCs w:val="22"/>
              </w:rPr>
              <w:t>1</w:t>
            </w:r>
            <w:r w:rsidRPr="00693E85">
              <w:rPr>
                <w:rFonts w:ascii="Century Gothic" w:eastAsiaTheme="minorEastAsia" w:hAnsi="Century Gothic"/>
                <w:sz w:val="22"/>
                <w:szCs w:val="22"/>
              </w:rPr>
              <w:t>0 točk</w:t>
            </w:r>
          </w:p>
        </w:tc>
      </w:tr>
      <w:tr w:rsidR="002E2CCC" w:rsidRPr="00706165" w14:paraId="758697A8" w14:textId="77777777" w:rsidTr="00081F5E">
        <w:trPr>
          <w:trHeight w:val="493"/>
        </w:trPr>
        <w:tc>
          <w:tcPr>
            <w:tcW w:w="3271" w:type="dxa"/>
            <w:vMerge/>
          </w:tcPr>
          <w:p w14:paraId="327C897C" w14:textId="77777777" w:rsidR="002E2CCC" w:rsidRPr="00706165" w:rsidRDefault="002E2CCC" w:rsidP="001309A7">
            <w:pPr>
              <w:keepNext/>
              <w:keepLines/>
              <w:ind w:left="284"/>
              <w:jc w:val="both"/>
              <w:rPr>
                <w:rFonts w:ascii="Century Gothic" w:eastAsiaTheme="minorEastAsia" w:hAnsi="Century Gothic"/>
                <w:sz w:val="22"/>
                <w:szCs w:val="22"/>
              </w:rPr>
            </w:pPr>
          </w:p>
        </w:tc>
        <w:tc>
          <w:tcPr>
            <w:tcW w:w="634" w:type="dxa"/>
            <w:vMerge/>
          </w:tcPr>
          <w:p w14:paraId="6EB3342F" w14:textId="77777777" w:rsidR="002E2CCC" w:rsidRPr="00706165" w:rsidRDefault="002E2CCC" w:rsidP="001309A7">
            <w:pPr>
              <w:keepNext/>
              <w:keepLines/>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6BE5DC9E" w14:textId="658248C2" w:rsidR="002E2CCC" w:rsidRPr="00706165" w:rsidRDefault="00497769"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ponudnikova </w:t>
            </w:r>
            <w:r>
              <w:rPr>
                <w:rFonts w:ascii="Century Gothic" w:eastAsiaTheme="minorEastAsia" w:hAnsi="Century Gothic"/>
                <w:sz w:val="22"/>
                <w:szCs w:val="22"/>
              </w:rPr>
              <w:t xml:space="preserve">skupna ponujena </w:t>
            </w:r>
            <w:r w:rsidRPr="00706165">
              <w:rPr>
                <w:rFonts w:ascii="Century Gothic" w:eastAsiaTheme="minorEastAsia" w:hAnsi="Century Gothic"/>
                <w:sz w:val="22"/>
                <w:szCs w:val="22"/>
              </w:rPr>
              <w:t>cena</w:t>
            </w:r>
            <w:r>
              <w:rPr>
                <w:rFonts w:ascii="Century Gothic" w:eastAsiaTheme="minorEastAsia" w:hAnsi="Century Gothic"/>
                <w:sz w:val="22"/>
                <w:szCs w:val="22"/>
              </w:rPr>
              <w:t xml:space="preserve"> postavke B </w:t>
            </w:r>
            <w:r w:rsidRPr="00706165">
              <w:rPr>
                <w:rFonts w:ascii="Century Gothic" w:eastAsiaTheme="minorEastAsia" w:hAnsi="Century Gothic"/>
                <w:sz w:val="22"/>
                <w:szCs w:val="22"/>
              </w:rPr>
              <w:t xml:space="preserve"> EUR brez DDV</w:t>
            </w:r>
          </w:p>
        </w:tc>
        <w:tc>
          <w:tcPr>
            <w:tcW w:w="1443" w:type="dxa"/>
            <w:vMerge/>
          </w:tcPr>
          <w:p w14:paraId="6C4D88D0" w14:textId="77777777" w:rsidR="002E2CCC" w:rsidRPr="00706165" w:rsidRDefault="002E2CCC" w:rsidP="001309A7">
            <w:pPr>
              <w:keepNext/>
              <w:keepLines/>
              <w:ind w:left="284"/>
              <w:jc w:val="both"/>
              <w:rPr>
                <w:rFonts w:ascii="Century Gothic" w:eastAsiaTheme="minorEastAsia" w:hAnsi="Century Gothic"/>
                <w:sz w:val="22"/>
                <w:szCs w:val="22"/>
              </w:rPr>
            </w:pPr>
          </w:p>
        </w:tc>
      </w:tr>
    </w:tbl>
    <w:p w14:paraId="4775113A" w14:textId="77777777" w:rsidR="002E2CCC" w:rsidRPr="004E6803" w:rsidRDefault="002E2CCC" w:rsidP="001309A7">
      <w:pPr>
        <w:keepNext/>
        <w:keepLines/>
        <w:spacing w:line="276" w:lineRule="auto"/>
        <w:ind w:left="284"/>
        <w:jc w:val="both"/>
        <w:rPr>
          <w:rFonts w:ascii="Century Gothic" w:hAnsi="Century Gothic"/>
          <w:sz w:val="22"/>
          <w:szCs w:val="22"/>
        </w:rPr>
      </w:pPr>
    </w:p>
    <w:p w14:paraId="7122A806" w14:textId="77777777" w:rsidR="002E2CCC" w:rsidRDefault="002E2CCC" w:rsidP="001309A7">
      <w:pPr>
        <w:keepNext/>
        <w:keepLines/>
        <w:spacing w:line="276" w:lineRule="auto"/>
        <w:ind w:left="284"/>
        <w:jc w:val="both"/>
        <w:rPr>
          <w:rFonts w:ascii="Century Gothic" w:hAnsi="Century Gothic"/>
          <w:b/>
          <w:bCs/>
          <w:sz w:val="22"/>
          <w:szCs w:val="22"/>
        </w:rPr>
      </w:pPr>
    </w:p>
    <w:p w14:paraId="03C4AD3A" w14:textId="16916C98" w:rsidR="001309A7" w:rsidRPr="000158CB" w:rsidRDefault="001309A7" w:rsidP="001309A7">
      <w:pPr>
        <w:keepNext/>
        <w:keepLines/>
        <w:widowControl w:val="0"/>
        <w:spacing w:line="276" w:lineRule="auto"/>
        <w:ind w:left="284"/>
        <w:jc w:val="both"/>
        <w:rPr>
          <w:rFonts w:ascii="Century Gothic" w:eastAsiaTheme="minorEastAsia" w:hAnsi="Century Gothic"/>
          <w:sz w:val="22"/>
          <w:szCs w:val="22"/>
        </w:rPr>
      </w:pPr>
      <w:r w:rsidRPr="00CC4072">
        <w:rPr>
          <w:rFonts w:ascii="Century Gothic" w:eastAsiaTheme="minorEastAsia" w:hAnsi="Century Gothic"/>
          <w:sz w:val="22"/>
          <w:szCs w:val="22"/>
        </w:rPr>
        <w:t>Ponudnik</w:t>
      </w:r>
      <w:r>
        <w:rPr>
          <w:rFonts w:ascii="Century Gothic" w:eastAsiaTheme="minorEastAsia" w:hAnsi="Century Gothic"/>
          <w:sz w:val="22"/>
          <w:szCs w:val="22"/>
        </w:rPr>
        <w:t>, ki bo ponudil najnižjo skupno ponujeno ceno postavke B,</w:t>
      </w:r>
      <w:r w:rsidRPr="00CC4072">
        <w:rPr>
          <w:rFonts w:ascii="Century Gothic" w:eastAsiaTheme="minorEastAsia" w:hAnsi="Century Gothic"/>
          <w:sz w:val="22"/>
          <w:szCs w:val="22"/>
        </w:rPr>
        <w:t xml:space="preserve"> </w:t>
      </w:r>
      <w:r>
        <w:rPr>
          <w:rFonts w:ascii="Century Gothic" w:eastAsiaTheme="minorEastAsia" w:hAnsi="Century Gothic"/>
          <w:sz w:val="22"/>
          <w:szCs w:val="22"/>
        </w:rPr>
        <w:t xml:space="preserve">bo pri tem </w:t>
      </w:r>
      <w:proofErr w:type="spellStart"/>
      <w:r>
        <w:rPr>
          <w:rFonts w:ascii="Century Gothic" w:eastAsiaTheme="minorEastAsia" w:hAnsi="Century Gothic"/>
          <w:sz w:val="22"/>
          <w:szCs w:val="22"/>
        </w:rPr>
        <w:t>podmerilu</w:t>
      </w:r>
      <w:proofErr w:type="spellEnd"/>
      <w:r>
        <w:rPr>
          <w:rFonts w:ascii="Century Gothic" w:eastAsiaTheme="minorEastAsia" w:hAnsi="Century Gothic"/>
          <w:sz w:val="22"/>
          <w:szCs w:val="22"/>
        </w:rPr>
        <w:t xml:space="preserve"> prejel najvišje število točk, ostali ponudniki pa sorazmerno manj.</w:t>
      </w:r>
    </w:p>
    <w:p w14:paraId="3D654725" w14:textId="77777777" w:rsidR="002E2CCC" w:rsidRDefault="002E2CCC" w:rsidP="001309A7">
      <w:pPr>
        <w:keepNext/>
        <w:keepLines/>
        <w:spacing w:line="276" w:lineRule="auto"/>
        <w:ind w:left="284"/>
        <w:jc w:val="both"/>
        <w:rPr>
          <w:rFonts w:ascii="Century Gothic" w:eastAsiaTheme="minorEastAsia" w:hAnsi="Century Gothic"/>
          <w:sz w:val="22"/>
          <w:szCs w:val="22"/>
        </w:rPr>
      </w:pPr>
    </w:p>
    <w:p w14:paraId="71672FE7" w14:textId="34A01253" w:rsidR="002E2CCC" w:rsidRPr="00100D17" w:rsidRDefault="002E2CCC" w:rsidP="001309A7">
      <w:pPr>
        <w:keepNext/>
        <w:keepLines/>
        <w:spacing w:line="276" w:lineRule="auto"/>
        <w:ind w:left="284"/>
        <w:jc w:val="both"/>
        <w:rPr>
          <w:rFonts w:ascii="Century Gothic" w:eastAsiaTheme="minorEastAsia" w:hAnsi="Century Gothic"/>
          <w:b/>
          <w:bCs/>
          <w:sz w:val="22"/>
          <w:szCs w:val="22"/>
        </w:rPr>
      </w:pPr>
      <w:r w:rsidRPr="00100D17">
        <w:rPr>
          <w:rFonts w:ascii="Century Gothic" w:eastAsiaTheme="minorEastAsia" w:hAnsi="Century Gothic"/>
          <w:b/>
          <w:bCs/>
          <w:sz w:val="22"/>
          <w:szCs w:val="22"/>
        </w:rPr>
        <w:t xml:space="preserve">PODMERILO C: Rok </w:t>
      </w:r>
      <w:r w:rsidR="001309A7">
        <w:rPr>
          <w:rFonts w:ascii="Century Gothic" w:eastAsiaTheme="minorEastAsia" w:hAnsi="Century Gothic"/>
          <w:b/>
          <w:bCs/>
          <w:sz w:val="22"/>
          <w:szCs w:val="22"/>
        </w:rPr>
        <w:t>vzpostavitve platforme</w:t>
      </w:r>
      <w:r>
        <w:rPr>
          <w:rFonts w:ascii="Century Gothic" w:eastAsiaTheme="minorEastAsia" w:hAnsi="Century Gothic"/>
          <w:b/>
          <w:bCs/>
          <w:sz w:val="22"/>
          <w:szCs w:val="22"/>
        </w:rPr>
        <w:t xml:space="preserve"> </w:t>
      </w:r>
      <w:r>
        <w:rPr>
          <w:rFonts w:ascii="Century Gothic" w:hAnsi="Century Gothic"/>
          <w:b/>
          <w:bCs/>
          <w:sz w:val="22"/>
          <w:szCs w:val="22"/>
        </w:rPr>
        <w:t>(največ 5 točk)</w:t>
      </w:r>
    </w:p>
    <w:p w14:paraId="1EA5AC7A" w14:textId="77777777" w:rsidR="002E2CCC" w:rsidRDefault="002E2CCC" w:rsidP="001309A7">
      <w:pPr>
        <w:keepNext/>
        <w:keepLines/>
        <w:spacing w:line="276" w:lineRule="auto"/>
        <w:ind w:left="284"/>
        <w:jc w:val="both"/>
        <w:rPr>
          <w:rFonts w:ascii="Century Gothic" w:eastAsiaTheme="minorEastAsia" w:hAnsi="Century Gothic"/>
          <w:sz w:val="22"/>
          <w:szCs w:val="22"/>
        </w:rPr>
      </w:pPr>
    </w:p>
    <w:p w14:paraId="54D68C07" w14:textId="5C89FC47" w:rsidR="002E2CCC" w:rsidRPr="00693E85" w:rsidRDefault="002E2CCC" w:rsidP="001309A7">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Ponudnik, ki ponudi rok </w:t>
      </w:r>
      <w:r w:rsidR="001309A7">
        <w:rPr>
          <w:rFonts w:ascii="Century Gothic" w:eastAsiaTheme="minorEastAsia" w:hAnsi="Century Gothic"/>
          <w:sz w:val="22"/>
          <w:szCs w:val="22"/>
        </w:rPr>
        <w:t>vzpostavitve platforme</w:t>
      </w:r>
      <w:r>
        <w:rPr>
          <w:rFonts w:ascii="Century Gothic" w:eastAsiaTheme="minorEastAsia" w:hAnsi="Century Gothic"/>
          <w:sz w:val="22"/>
          <w:szCs w:val="22"/>
        </w:rPr>
        <w:t xml:space="preserve">, ki bo krajši od minimalno zahtevanega roka, dobi v okviru </w:t>
      </w:r>
      <w:proofErr w:type="spellStart"/>
      <w:r>
        <w:rPr>
          <w:rFonts w:ascii="Century Gothic" w:eastAsiaTheme="minorEastAsia" w:hAnsi="Century Gothic"/>
          <w:sz w:val="22"/>
          <w:szCs w:val="22"/>
        </w:rPr>
        <w:t>podmerila</w:t>
      </w:r>
      <w:proofErr w:type="spellEnd"/>
      <w:r>
        <w:rPr>
          <w:rFonts w:ascii="Century Gothic" w:eastAsiaTheme="minorEastAsia" w:hAnsi="Century Gothic"/>
          <w:sz w:val="22"/>
          <w:szCs w:val="22"/>
        </w:rPr>
        <w:t xml:space="preserve"> C </w:t>
      </w:r>
      <w:r w:rsidRPr="00693E85">
        <w:rPr>
          <w:rFonts w:ascii="Century Gothic" w:eastAsiaTheme="minorEastAsia" w:hAnsi="Century Gothic"/>
          <w:sz w:val="22"/>
          <w:szCs w:val="22"/>
        </w:rPr>
        <w:t>točke po naslednjem kriteriju:</w:t>
      </w:r>
    </w:p>
    <w:p w14:paraId="45C6BBDD" w14:textId="77777777" w:rsidR="002E2CCC" w:rsidRPr="00693E85" w:rsidRDefault="002E2CCC" w:rsidP="001309A7">
      <w:pPr>
        <w:keepNext/>
        <w:keepLines/>
        <w:spacing w:line="276" w:lineRule="auto"/>
        <w:ind w:left="284"/>
        <w:jc w:val="both"/>
        <w:rPr>
          <w:rFonts w:ascii="Century Gothic" w:eastAsiaTheme="minorEastAsia" w:hAnsi="Century Gothic"/>
          <w:sz w:val="22"/>
          <w:szCs w:val="22"/>
        </w:rPr>
      </w:pPr>
    </w:p>
    <w:p w14:paraId="7421E686" w14:textId="79189BB1" w:rsidR="002E2CCC" w:rsidRPr="00693E85" w:rsidRDefault="001A7D3D" w:rsidP="001309A7">
      <w:pPr>
        <w:pStyle w:val="Odstavekseznama"/>
        <w:keepNext/>
        <w:keepLines/>
        <w:numPr>
          <w:ilvl w:val="0"/>
          <w:numId w:val="51"/>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10 dni</w:t>
      </w:r>
      <w:r w:rsidR="002E2CCC" w:rsidRPr="00693E85">
        <w:rPr>
          <w:rFonts w:ascii="Century Gothic" w:eastAsiaTheme="minorEastAsia" w:hAnsi="Century Gothic"/>
          <w:sz w:val="22"/>
          <w:szCs w:val="22"/>
        </w:rPr>
        <w:t xml:space="preserve"> krajši</w:t>
      </w:r>
      <w:r w:rsidR="002E2CCC">
        <w:rPr>
          <w:rFonts w:ascii="Century Gothic" w:eastAsiaTheme="minorEastAsia" w:hAnsi="Century Gothic"/>
          <w:sz w:val="22"/>
          <w:szCs w:val="22"/>
        </w:rPr>
        <w:t xml:space="preserve"> rok izvedbe od minimalno zahtevanega roka</w:t>
      </w:r>
      <w:r w:rsidR="002E2CCC" w:rsidRPr="00693E85">
        <w:rPr>
          <w:rFonts w:ascii="Century Gothic" w:eastAsiaTheme="minorEastAsia" w:hAnsi="Century Gothic"/>
          <w:sz w:val="22"/>
          <w:szCs w:val="22"/>
        </w:rPr>
        <w:t xml:space="preserve">: </w:t>
      </w:r>
      <w:r w:rsidR="001309A7">
        <w:rPr>
          <w:rFonts w:ascii="Century Gothic" w:eastAsiaTheme="minorEastAsia" w:hAnsi="Century Gothic"/>
          <w:sz w:val="22"/>
          <w:szCs w:val="22"/>
        </w:rPr>
        <w:t>1</w:t>
      </w:r>
      <w:r w:rsidR="002E2CCC" w:rsidRPr="00693E85">
        <w:rPr>
          <w:rFonts w:ascii="Century Gothic" w:eastAsiaTheme="minorEastAsia" w:hAnsi="Century Gothic"/>
          <w:sz w:val="22"/>
          <w:szCs w:val="22"/>
        </w:rPr>
        <w:t xml:space="preserve"> točk</w:t>
      </w:r>
      <w:r w:rsidR="001309A7">
        <w:rPr>
          <w:rFonts w:ascii="Century Gothic" w:eastAsiaTheme="minorEastAsia" w:hAnsi="Century Gothic"/>
          <w:sz w:val="22"/>
          <w:szCs w:val="22"/>
        </w:rPr>
        <w:t>a;</w:t>
      </w:r>
    </w:p>
    <w:p w14:paraId="53958955" w14:textId="77777777" w:rsidR="002E2CCC" w:rsidRPr="00693E85" w:rsidRDefault="002E2CCC" w:rsidP="001309A7">
      <w:pPr>
        <w:keepNext/>
        <w:keepLines/>
        <w:spacing w:line="276" w:lineRule="auto"/>
        <w:ind w:left="284"/>
        <w:jc w:val="both"/>
        <w:rPr>
          <w:rFonts w:ascii="Century Gothic" w:eastAsiaTheme="minorEastAsia" w:hAnsi="Century Gothic"/>
          <w:sz w:val="22"/>
          <w:szCs w:val="22"/>
        </w:rPr>
      </w:pPr>
    </w:p>
    <w:p w14:paraId="2AC25606" w14:textId="4428199E" w:rsidR="002E2CCC" w:rsidRPr="00693E85" w:rsidRDefault="001A7D3D" w:rsidP="001309A7">
      <w:pPr>
        <w:pStyle w:val="Odstavekseznama"/>
        <w:keepNext/>
        <w:keepLines/>
        <w:numPr>
          <w:ilvl w:val="0"/>
          <w:numId w:val="51"/>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15 dni</w:t>
      </w:r>
      <w:r w:rsidR="002E2CCC" w:rsidRPr="00693E85">
        <w:rPr>
          <w:rFonts w:ascii="Century Gothic" w:eastAsiaTheme="minorEastAsia" w:hAnsi="Century Gothic"/>
          <w:sz w:val="22"/>
          <w:szCs w:val="22"/>
        </w:rPr>
        <w:t xml:space="preserve"> krajši</w:t>
      </w:r>
      <w:r w:rsidR="002E2CCC">
        <w:rPr>
          <w:rFonts w:ascii="Century Gothic" w:eastAsiaTheme="minorEastAsia" w:hAnsi="Century Gothic"/>
          <w:sz w:val="22"/>
          <w:szCs w:val="22"/>
        </w:rPr>
        <w:t xml:space="preserve"> rok izvedbe od minimalno zahtevanega roka</w:t>
      </w:r>
      <w:r w:rsidR="002E2CCC" w:rsidRPr="00693E85">
        <w:rPr>
          <w:rFonts w:ascii="Century Gothic" w:eastAsiaTheme="minorEastAsia" w:hAnsi="Century Gothic"/>
          <w:sz w:val="22"/>
          <w:szCs w:val="22"/>
        </w:rPr>
        <w:t xml:space="preserve">: </w:t>
      </w:r>
      <w:r w:rsidR="001309A7">
        <w:rPr>
          <w:rFonts w:ascii="Century Gothic" w:eastAsiaTheme="minorEastAsia" w:hAnsi="Century Gothic"/>
          <w:sz w:val="22"/>
          <w:szCs w:val="22"/>
        </w:rPr>
        <w:t>3</w:t>
      </w:r>
      <w:r w:rsidR="002E2CCC" w:rsidRPr="00693E85">
        <w:rPr>
          <w:rFonts w:ascii="Century Gothic" w:eastAsiaTheme="minorEastAsia" w:hAnsi="Century Gothic"/>
          <w:sz w:val="22"/>
          <w:szCs w:val="22"/>
        </w:rPr>
        <w:t xml:space="preserve"> točk</w:t>
      </w:r>
      <w:r w:rsidR="001309A7">
        <w:rPr>
          <w:rFonts w:ascii="Century Gothic" w:eastAsiaTheme="minorEastAsia" w:hAnsi="Century Gothic"/>
          <w:sz w:val="22"/>
          <w:szCs w:val="22"/>
        </w:rPr>
        <w:t>e;</w:t>
      </w:r>
    </w:p>
    <w:p w14:paraId="7C6AFD57" w14:textId="77777777" w:rsidR="002E2CCC" w:rsidRPr="00693E85" w:rsidRDefault="002E2CCC" w:rsidP="001309A7">
      <w:pPr>
        <w:keepNext/>
        <w:keepLines/>
        <w:spacing w:line="276" w:lineRule="auto"/>
        <w:ind w:left="284"/>
        <w:jc w:val="both"/>
        <w:rPr>
          <w:rFonts w:ascii="Century Gothic" w:eastAsiaTheme="minorEastAsia" w:hAnsi="Century Gothic"/>
          <w:sz w:val="22"/>
          <w:szCs w:val="22"/>
        </w:rPr>
      </w:pPr>
    </w:p>
    <w:p w14:paraId="2F85F8A7" w14:textId="0D2E760B" w:rsidR="002E2CCC" w:rsidRPr="00693E85" w:rsidRDefault="00643EAE" w:rsidP="001309A7">
      <w:pPr>
        <w:pStyle w:val="Odstavekseznama"/>
        <w:keepNext/>
        <w:keepLines/>
        <w:numPr>
          <w:ilvl w:val="0"/>
          <w:numId w:val="51"/>
        </w:numPr>
        <w:spacing w:line="276" w:lineRule="auto"/>
        <w:jc w:val="both"/>
        <w:rPr>
          <w:rFonts w:ascii="Century Gothic" w:eastAsiaTheme="minorEastAsia" w:hAnsi="Century Gothic"/>
          <w:sz w:val="22"/>
          <w:szCs w:val="22"/>
        </w:rPr>
      </w:pPr>
      <w:r w:rsidRPr="00643EAE">
        <w:rPr>
          <w:rFonts w:ascii="Century Gothic" w:eastAsiaTheme="minorEastAsia" w:hAnsi="Century Gothic"/>
          <w:color w:val="FF0000"/>
          <w:sz w:val="22"/>
          <w:szCs w:val="22"/>
        </w:rPr>
        <w:t>30</w:t>
      </w:r>
      <w:r w:rsidR="00BC4A5B" w:rsidRPr="00643EAE">
        <w:rPr>
          <w:rFonts w:ascii="Century Gothic" w:eastAsiaTheme="minorEastAsia" w:hAnsi="Century Gothic"/>
          <w:color w:val="FF0000"/>
          <w:sz w:val="22"/>
          <w:szCs w:val="22"/>
        </w:rPr>
        <w:t xml:space="preserve"> dni</w:t>
      </w:r>
      <w:r w:rsidR="002E2CCC" w:rsidRPr="00643EAE">
        <w:rPr>
          <w:rFonts w:ascii="Century Gothic" w:eastAsiaTheme="minorEastAsia" w:hAnsi="Century Gothic"/>
          <w:color w:val="FF0000"/>
          <w:sz w:val="22"/>
          <w:szCs w:val="22"/>
        </w:rPr>
        <w:t xml:space="preserve"> krajši rok izvedbe od minimalno zahtevanega roka: 5 točk</w:t>
      </w:r>
      <w:r w:rsidR="001309A7" w:rsidRPr="00643EAE">
        <w:rPr>
          <w:rFonts w:ascii="Century Gothic" w:eastAsiaTheme="minorEastAsia" w:hAnsi="Century Gothic"/>
          <w:color w:val="FF0000"/>
          <w:sz w:val="22"/>
          <w:szCs w:val="22"/>
        </w:rPr>
        <w:t>.</w:t>
      </w:r>
    </w:p>
    <w:p w14:paraId="41A0F6DC" w14:textId="77777777" w:rsidR="002E2CCC" w:rsidRPr="00100D17" w:rsidRDefault="002E2CCC" w:rsidP="001309A7">
      <w:pPr>
        <w:keepNext/>
        <w:keepLines/>
        <w:spacing w:line="276" w:lineRule="auto"/>
        <w:jc w:val="both"/>
        <w:rPr>
          <w:rFonts w:ascii="Century Gothic" w:eastAsiaTheme="minorEastAsia" w:hAnsi="Century Gothic"/>
          <w:sz w:val="22"/>
          <w:szCs w:val="22"/>
        </w:rPr>
      </w:pPr>
    </w:p>
    <w:p w14:paraId="0773BD6C" w14:textId="412C7DAA" w:rsidR="002E2CCC" w:rsidRPr="00100D17" w:rsidRDefault="002E2CCC" w:rsidP="001309A7">
      <w:pPr>
        <w:keepNext/>
        <w:keepLines/>
        <w:spacing w:line="276" w:lineRule="auto"/>
        <w:ind w:left="284"/>
        <w:jc w:val="both"/>
        <w:rPr>
          <w:rFonts w:ascii="Century Gothic" w:eastAsiaTheme="minorEastAsia" w:hAnsi="Century Gothic"/>
          <w:b/>
          <w:bCs/>
          <w:sz w:val="22"/>
          <w:szCs w:val="22"/>
        </w:rPr>
      </w:pPr>
      <w:r w:rsidRPr="00B31207">
        <w:rPr>
          <w:rFonts w:ascii="Century Gothic" w:eastAsiaTheme="minorEastAsia" w:hAnsi="Century Gothic"/>
          <w:b/>
          <w:bCs/>
          <w:sz w:val="22"/>
          <w:szCs w:val="22"/>
        </w:rPr>
        <w:t xml:space="preserve">PODMERILO </w:t>
      </w:r>
      <w:r w:rsidR="001309A7">
        <w:rPr>
          <w:rFonts w:ascii="Century Gothic" w:eastAsiaTheme="minorEastAsia" w:hAnsi="Century Gothic"/>
          <w:b/>
          <w:bCs/>
          <w:sz w:val="22"/>
          <w:szCs w:val="22"/>
        </w:rPr>
        <w:t>D</w:t>
      </w:r>
      <w:r w:rsidRPr="00B31207">
        <w:rPr>
          <w:rFonts w:ascii="Century Gothic" w:eastAsiaTheme="minorEastAsia" w:hAnsi="Century Gothic"/>
          <w:b/>
          <w:bCs/>
          <w:sz w:val="22"/>
          <w:szCs w:val="22"/>
        </w:rPr>
        <w:t>: Socialno merilo</w:t>
      </w:r>
      <w:r>
        <w:rPr>
          <w:rFonts w:ascii="Century Gothic" w:eastAsiaTheme="minorEastAsia" w:hAnsi="Century Gothic"/>
          <w:b/>
          <w:bCs/>
          <w:sz w:val="22"/>
          <w:szCs w:val="22"/>
        </w:rPr>
        <w:t xml:space="preserve"> </w:t>
      </w:r>
      <w:r>
        <w:rPr>
          <w:rFonts w:ascii="Century Gothic" w:hAnsi="Century Gothic"/>
          <w:b/>
          <w:bCs/>
          <w:sz w:val="22"/>
          <w:szCs w:val="22"/>
        </w:rPr>
        <w:t>(največ 5 točk)</w:t>
      </w:r>
    </w:p>
    <w:p w14:paraId="7E36808B" w14:textId="77777777" w:rsidR="002E2CCC" w:rsidRDefault="002E2CCC" w:rsidP="001309A7">
      <w:pPr>
        <w:keepNext/>
        <w:keepLines/>
        <w:spacing w:line="276" w:lineRule="auto"/>
        <w:ind w:left="284"/>
        <w:jc w:val="both"/>
        <w:rPr>
          <w:rFonts w:ascii="Century Gothic" w:eastAsiaTheme="minorEastAsia" w:hAnsi="Century Gothic"/>
          <w:b/>
          <w:bCs/>
          <w:sz w:val="22"/>
          <w:szCs w:val="22"/>
        </w:rPr>
      </w:pPr>
    </w:p>
    <w:p w14:paraId="4F9BFB23" w14:textId="77777777" w:rsidR="002E2CCC" w:rsidRPr="00693E85" w:rsidRDefault="002E2CCC" w:rsidP="001309A7">
      <w:pPr>
        <w:keepNext/>
        <w:keepLines/>
        <w:spacing w:line="276" w:lineRule="auto"/>
        <w:ind w:left="284"/>
        <w:jc w:val="both"/>
        <w:rPr>
          <w:rFonts w:ascii="Century Gothic" w:eastAsiaTheme="minorEastAsia" w:hAnsi="Century Gothic"/>
          <w:sz w:val="22"/>
          <w:szCs w:val="22"/>
        </w:rPr>
      </w:pPr>
      <w:r w:rsidRPr="00B31207">
        <w:rPr>
          <w:rFonts w:ascii="Century Gothic" w:eastAsiaTheme="minorEastAsia" w:hAnsi="Century Gothic"/>
          <w:sz w:val="22"/>
          <w:szCs w:val="22"/>
        </w:rPr>
        <w:t xml:space="preserve">Ponudnik, ki izkaže svoj prispevek k večji skladnosti z vrednotami in potrebami skupnosti ter dodano vrednost socialnih vidikov na kakovost vsebine ponudbe in ponudnikovega pristopa k izvedbi storitev, na </w:t>
      </w:r>
      <w:r w:rsidRPr="00693E85">
        <w:rPr>
          <w:rFonts w:ascii="Century Gothic" w:eastAsiaTheme="minorEastAsia" w:hAnsi="Century Gothic"/>
          <w:sz w:val="22"/>
          <w:szCs w:val="22"/>
        </w:rPr>
        <w:t xml:space="preserve">usposobljenost in izkušnje ključnih strokovnjakov, na delovne razmere ponudnika ipd., prejme 5 dodatnih točke v okviru </w:t>
      </w:r>
      <w:r>
        <w:rPr>
          <w:rFonts w:ascii="Century Gothic" w:eastAsiaTheme="minorEastAsia" w:hAnsi="Century Gothic"/>
          <w:sz w:val="22"/>
          <w:szCs w:val="22"/>
        </w:rPr>
        <w:t xml:space="preserve">tega </w:t>
      </w:r>
      <w:proofErr w:type="spellStart"/>
      <w:r w:rsidRPr="00693E85">
        <w:rPr>
          <w:rFonts w:ascii="Century Gothic" w:eastAsiaTheme="minorEastAsia" w:hAnsi="Century Gothic"/>
          <w:sz w:val="22"/>
          <w:szCs w:val="22"/>
        </w:rPr>
        <w:t>podmerila</w:t>
      </w:r>
      <w:proofErr w:type="spellEnd"/>
      <w:r w:rsidRPr="00693E85">
        <w:rPr>
          <w:rFonts w:ascii="Century Gothic" w:eastAsiaTheme="minorEastAsia" w:hAnsi="Century Gothic"/>
          <w:sz w:val="22"/>
          <w:szCs w:val="22"/>
        </w:rPr>
        <w:t xml:space="preserve">. </w:t>
      </w:r>
    </w:p>
    <w:p w14:paraId="2DFE57D1" w14:textId="77777777" w:rsidR="002E2CCC" w:rsidRPr="00693E85" w:rsidRDefault="002E2CCC" w:rsidP="001309A7">
      <w:pPr>
        <w:keepNext/>
        <w:keepLines/>
        <w:spacing w:line="276" w:lineRule="auto"/>
        <w:ind w:left="284"/>
        <w:jc w:val="both"/>
        <w:rPr>
          <w:rFonts w:ascii="Century Gothic" w:eastAsiaTheme="minorEastAsia" w:hAnsi="Century Gothic"/>
          <w:sz w:val="22"/>
          <w:szCs w:val="22"/>
        </w:rPr>
      </w:pPr>
    </w:p>
    <w:p w14:paraId="117BA832" w14:textId="77777777" w:rsidR="002E2CCC" w:rsidRPr="00B31207" w:rsidRDefault="002E2CCC" w:rsidP="001309A7">
      <w:pPr>
        <w:keepNext/>
        <w:keepLines/>
        <w:spacing w:line="276" w:lineRule="auto"/>
        <w:ind w:left="284"/>
        <w:jc w:val="both"/>
        <w:rPr>
          <w:rFonts w:ascii="Century Gothic" w:eastAsiaTheme="minorEastAsia" w:hAnsi="Century Gothic"/>
          <w:sz w:val="22"/>
          <w:szCs w:val="22"/>
        </w:rPr>
      </w:pPr>
      <w:r w:rsidRPr="00693E85">
        <w:rPr>
          <w:rFonts w:ascii="Century Gothic" w:eastAsiaTheme="minorEastAsia" w:hAnsi="Century Gothic"/>
          <w:sz w:val="22"/>
          <w:szCs w:val="22"/>
        </w:rPr>
        <w:lastRenderedPageBreak/>
        <w:t>Ponudnik v ponudbi predloži dokazilo, ki je lahko po vsebini slovenski ali mednarodno priznani certifikat, npr. družbeno odgovoren delodajalec, družini prijazno podjetje, pridobljen certifikat ISO 26000, zavezanost ali članstvo v projektih ali gibanjih za vzpodbude, motivacijo in pomoč, npr. pri realizaciji podjetniških pobud, spodbujanje zaposlovanja ranljivih skupin (invalidov, mladih brez delovnih izkušenj, dolgotrajno brezposelnih oseb idr.), delovne pogoje in pravice delavcev (npr. dodatne socialne ugodnosti za zaposlene), podporo lokalni skupnosti in izvajanje družbeno odgovornih praks.</w:t>
      </w:r>
    </w:p>
    <w:p w14:paraId="1D64B27D" w14:textId="77777777" w:rsidR="0056161D" w:rsidRPr="00706165" w:rsidRDefault="0056161D" w:rsidP="001309A7">
      <w:pPr>
        <w:keepNext/>
        <w:keepLines/>
        <w:spacing w:line="276" w:lineRule="auto"/>
        <w:ind w:left="284"/>
        <w:jc w:val="both"/>
        <w:rPr>
          <w:rFonts w:ascii="Century Gothic" w:eastAsiaTheme="minorEastAsia" w:hAnsi="Century Gothic"/>
          <w:sz w:val="22"/>
          <w:szCs w:val="22"/>
        </w:rPr>
      </w:pPr>
    </w:p>
    <w:p w14:paraId="32EBF5BA" w14:textId="5943D963" w:rsidR="002432A8" w:rsidRDefault="002432A8" w:rsidP="001309A7">
      <w:pPr>
        <w:keepNext/>
        <w:keepLines/>
        <w:spacing w:line="276" w:lineRule="auto"/>
        <w:ind w:left="284"/>
        <w:jc w:val="both"/>
        <w:rPr>
          <w:rFonts w:ascii="Century Gothic" w:eastAsiaTheme="minorEastAsia" w:hAnsi="Century Gothic"/>
          <w:sz w:val="22"/>
          <w:szCs w:val="22"/>
        </w:rPr>
      </w:pPr>
    </w:p>
    <w:p w14:paraId="1AF79046" w14:textId="26667F1C" w:rsidR="00E82B17" w:rsidRDefault="00E82B17" w:rsidP="001309A7">
      <w:pPr>
        <w:keepNext/>
        <w:keepLines/>
        <w:spacing w:line="276" w:lineRule="auto"/>
        <w:ind w:left="284"/>
        <w:jc w:val="both"/>
        <w:rPr>
          <w:rFonts w:ascii="Century Gothic" w:eastAsiaTheme="minorEastAsia" w:hAnsi="Century Gothic"/>
          <w:sz w:val="22"/>
          <w:szCs w:val="22"/>
        </w:rPr>
      </w:pPr>
    </w:p>
    <w:p w14:paraId="4527190F" w14:textId="07F91DA8" w:rsidR="00E82B17" w:rsidRDefault="00E82B17" w:rsidP="001309A7">
      <w:pPr>
        <w:keepNext/>
        <w:keepLines/>
        <w:spacing w:line="276" w:lineRule="auto"/>
        <w:ind w:left="284"/>
        <w:jc w:val="both"/>
        <w:rPr>
          <w:rFonts w:ascii="Century Gothic" w:eastAsiaTheme="minorEastAsia" w:hAnsi="Century Gothic"/>
          <w:sz w:val="22"/>
          <w:szCs w:val="22"/>
        </w:rPr>
      </w:pPr>
    </w:p>
    <w:p w14:paraId="7AF37B43" w14:textId="69CCB33F" w:rsidR="00E82B17" w:rsidRDefault="00E82B17" w:rsidP="001309A7">
      <w:pPr>
        <w:keepNext/>
        <w:keepLines/>
        <w:spacing w:line="276" w:lineRule="auto"/>
        <w:ind w:left="284"/>
        <w:jc w:val="both"/>
        <w:rPr>
          <w:rFonts w:ascii="Century Gothic" w:eastAsiaTheme="minorEastAsia" w:hAnsi="Century Gothic"/>
          <w:sz w:val="22"/>
          <w:szCs w:val="22"/>
        </w:rPr>
      </w:pPr>
    </w:p>
    <w:p w14:paraId="6D05661B" w14:textId="032AFB12" w:rsidR="00E82B17" w:rsidRDefault="00E82B17" w:rsidP="001309A7">
      <w:pPr>
        <w:keepNext/>
        <w:keepLines/>
        <w:spacing w:line="276" w:lineRule="auto"/>
        <w:ind w:left="284"/>
        <w:jc w:val="both"/>
        <w:rPr>
          <w:rFonts w:ascii="Century Gothic" w:eastAsiaTheme="minorEastAsia" w:hAnsi="Century Gothic"/>
          <w:sz w:val="22"/>
          <w:szCs w:val="22"/>
        </w:rPr>
      </w:pPr>
    </w:p>
    <w:p w14:paraId="22EE8C53" w14:textId="348A1B21" w:rsidR="00E82B17" w:rsidRDefault="00E82B17" w:rsidP="001309A7">
      <w:pPr>
        <w:keepNext/>
        <w:keepLines/>
        <w:spacing w:line="276" w:lineRule="auto"/>
        <w:ind w:left="284"/>
        <w:jc w:val="both"/>
        <w:rPr>
          <w:rFonts w:ascii="Century Gothic" w:eastAsiaTheme="minorEastAsia" w:hAnsi="Century Gothic"/>
          <w:sz w:val="22"/>
          <w:szCs w:val="22"/>
        </w:rPr>
      </w:pPr>
    </w:p>
    <w:p w14:paraId="313F9CB4" w14:textId="706B6574" w:rsidR="00E82B17" w:rsidRDefault="00E82B17" w:rsidP="001309A7">
      <w:pPr>
        <w:keepNext/>
        <w:keepLines/>
        <w:spacing w:line="276" w:lineRule="auto"/>
        <w:ind w:left="284"/>
        <w:jc w:val="both"/>
        <w:rPr>
          <w:rFonts w:ascii="Century Gothic" w:eastAsiaTheme="minorEastAsia" w:hAnsi="Century Gothic"/>
          <w:sz w:val="22"/>
          <w:szCs w:val="22"/>
        </w:rPr>
      </w:pPr>
    </w:p>
    <w:p w14:paraId="631FF897" w14:textId="5C90B6F5" w:rsidR="00E82B17" w:rsidRDefault="00E82B17" w:rsidP="001309A7">
      <w:pPr>
        <w:keepNext/>
        <w:keepLines/>
        <w:spacing w:line="276" w:lineRule="auto"/>
        <w:ind w:left="284"/>
        <w:jc w:val="both"/>
        <w:rPr>
          <w:rFonts w:ascii="Century Gothic" w:eastAsiaTheme="minorEastAsia" w:hAnsi="Century Gothic"/>
          <w:sz w:val="22"/>
          <w:szCs w:val="22"/>
        </w:rPr>
      </w:pPr>
    </w:p>
    <w:p w14:paraId="36C7C9BE" w14:textId="299357B7" w:rsidR="00E82B17" w:rsidRDefault="00E82B17" w:rsidP="001309A7">
      <w:pPr>
        <w:keepNext/>
        <w:keepLines/>
        <w:spacing w:line="276" w:lineRule="auto"/>
        <w:ind w:left="284"/>
        <w:jc w:val="both"/>
        <w:rPr>
          <w:rFonts w:ascii="Century Gothic" w:eastAsiaTheme="minorEastAsia" w:hAnsi="Century Gothic"/>
          <w:sz w:val="22"/>
          <w:szCs w:val="22"/>
        </w:rPr>
      </w:pPr>
    </w:p>
    <w:p w14:paraId="1498CB38" w14:textId="44B8DE9D" w:rsidR="00E82B17" w:rsidRDefault="00E82B17" w:rsidP="001309A7">
      <w:pPr>
        <w:keepNext/>
        <w:keepLines/>
        <w:spacing w:line="276" w:lineRule="auto"/>
        <w:ind w:left="284"/>
        <w:jc w:val="both"/>
        <w:rPr>
          <w:rFonts w:ascii="Century Gothic" w:eastAsiaTheme="minorEastAsia" w:hAnsi="Century Gothic"/>
          <w:sz w:val="22"/>
          <w:szCs w:val="22"/>
        </w:rPr>
      </w:pPr>
    </w:p>
    <w:p w14:paraId="0340FA84" w14:textId="6ED74662" w:rsidR="00E82B17" w:rsidRDefault="00E82B17" w:rsidP="001309A7">
      <w:pPr>
        <w:keepNext/>
        <w:keepLines/>
        <w:spacing w:line="276" w:lineRule="auto"/>
        <w:ind w:left="284"/>
        <w:jc w:val="both"/>
        <w:rPr>
          <w:rFonts w:ascii="Century Gothic" w:eastAsiaTheme="minorEastAsia" w:hAnsi="Century Gothic"/>
          <w:sz w:val="22"/>
          <w:szCs w:val="22"/>
        </w:rPr>
      </w:pPr>
    </w:p>
    <w:p w14:paraId="53B412CA" w14:textId="3E41C399" w:rsidR="00E82B17" w:rsidRDefault="00E82B17" w:rsidP="001309A7">
      <w:pPr>
        <w:keepNext/>
        <w:keepLines/>
        <w:spacing w:line="276" w:lineRule="auto"/>
        <w:ind w:left="284"/>
        <w:jc w:val="both"/>
        <w:rPr>
          <w:rFonts w:ascii="Century Gothic" w:eastAsiaTheme="minorEastAsia" w:hAnsi="Century Gothic"/>
          <w:sz w:val="22"/>
          <w:szCs w:val="22"/>
        </w:rPr>
      </w:pPr>
    </w:p>
    <w:p w14:paraId="7BF993DA" w14:textId="30AA1924" w:rsidR="00E82B17" w:rsidRDefault="00E82B17" w:rsidP="001309A7">
      <w:pPr>
        <w:keepNext/>
        <w:keepLines/>
        <w:spacing w:line="276" w:lineRule="auto"/>
        <w:ind w:left="284"/>
        <w:jc w:val="both"/>
        <w:rPr>
          <w:rFonts w:ascii="Century Gothic" w:eastAsiaTheme="minorEastAsia" w:hAnsi="Century Gothic"/>
          <w:sz w:val="22"/>
          <w:szCs w:val="22"/>
        </w:rPr>
      </w:pPr>
    </w:p>
    <w:p w14:paraId="0893592A" w14:textId="17D066FE" w:rsidR="00E82B17" w:rsidRDefault="00E82B17" w:rsidP="001309A7">
      <w:pPr>
        <w:keepNext/>
        <w:keepLines/>
        <w:spacing w:line="276" w:lineRule="auto"/>
        <w:ind w:left="284"/>
        <w:jc w:val="both"/>
        <w:rPr>
          <w:rFonts w:ascii="Century Gothic" w:eastAsiaTheme="minorEastAsia" w:hAnsi="Century Gothic"/>
          <w:sz w:val="22"/>
          <w:szCs w:val="22"/>
        </w:rPr>
      </w:pPr>
    </w:p>
    <w:p w14:paraId="310BE3BC" w14:textId="302C6563" w:rsidR="00E82B17" w:rsidRDefault="00E82B17" w:rsidP="001309A7">
      <w:pPr>
        <w:keepNext/>
        <w:keepLines/>
        <w:spacing w:line="276" w:lineRule="auto"/>
        <w:ind w:left="284"/>
        <w:jc w:val="both"/>
        <w:rPr>
          <w:rFonts w:ascii="Century Gothic" w:eastAsiaTheme="minorEastAsia" w:hAnsi="Century Gothic"/>
          <w:sz w:val="22"/>
          <w:szCs w:val="22"/>
        </w:rPr>
      </w:pPr>
    </w:p>
    <w:p w14:paraId="323A4262" w14:textId="00118505" w:rsidR="00E82B17" w:rsidRDefault="00E82B17" w:rsidP="001309A7">
      <w:pPr>
        <w:keepNext/>
        <w:keepLines/>
        <w:spacing w:line="276" w:lineRule="auto"/>
        <w:ind w:left="284"/>
        <w:jc w:val="both"/>
        <w:rPr>
          <w:rFonts w:ascii="Century Gothic" w:eastAsiaTheme="minorEastAsia" w:hAnsi="Century Gothic"/>
          <w:sz w:val="22"/>
          <w:szCs w:val="22"/>
        </w:rPr>
      </w:pPr>
    </w:p>
    <w:p w14:paraId="3B28B502" w14:textId="23B4DD4E" w:rsidR="00E82B17" w:rsidRDefault="00E82B17" w:rsidP="001309A7">
      <w:pPr>
        <w:keepNext/>
        <w:keepLines/>
        <w:spacing w:line="276" w:lineRule="auto"/>
        <w:ind w:left="284"/>
        <w:jc w:val="both"/>
        <w:rPr>
          <w:rFonts w:ascii="Century Gothic" w:eastAsiaTheme="minorEastAsia" w:hAnsi="Century Gothic"/>
          <w:sz w:val="22"/>
          <w:szCs w:val="22"/>
        </w:rPr>
      </w:pPr>
    </w:p>
    <w:p w14:paraId="6C9AB6B3" w14:textId="065FE82B" w:rsidR="00E82B17" w:rsidRDefault="00E82B17" w:rsidP="001309A7">
      <w:pPr>
        <w:keepNext/>
        <w:keepLines/>
        <w:spacing w:line="276" w:lineRule="auto"/>
        <w:ind w:left="284"/>
        <w:jc w:val="both"/>
        <w:rPr>
          <w:rFonts w:ascii="Century Gothic" w:eastAsiaTheme="minorEastAsia" w:hAnsi="Century Gothic"/>
          <w:sz w:val="22"/>
          <w:szCs w:val="22"/>
        </w:rPr>
      </w:pPr>
    </w:p>
    <w:p w14:paraId="285A65E8" w14:textId="2F04362C" w:rsidR="00E82B17" w:rsidRDefault="00E82B17" w:rsidP="001309A7">
      <w:pPr>
        <w:keepNext/>
        <w:keepLines/>
        <w:spacing w:line="276" w:lineRule="auto"/>
        <w:ind w:left="284"/>
        <w:jc w:val="both"/>
        <w:rPr>
          <w:rFonts w:ascii="Century Gothic" w:eastAsiaTheme="minorEastAsia" w:hAnsi="Century Gothic"/>
          <w:sz w:val="22"/>
          <w:szCs w:val="22"/>
        </w:rPr>
      </w:pPr>
    </w:p>
    <w:p w14:paraId="4F9EF500" w14:textId="2029D1A0" w:rsidR="00E82B17" w:rsidRDefault="00E82B17" w:rsidP="001309A7">
      <w:pPr>
        <w:keepNext/>
        <w:keepLines/>
        <w:spacing w:line="276" w:lineRule="auto"/>
        <w:ind w:left="284"/>
        <w:jc w:val="both"/>
        <w:rPr>
          <w:rFonts w:ascii="Century Gothic" w:eastAsiaTheme="minorEastAsia" w:hAnsi="Century Gothic"/>
          <w:sz w:val="22"/>
          <w:szCs w:val="22"/>
        </w:rPr>
      </w:pPr>
    </w:p>
    <w:p w14:paraId="7F5BABAE" w14:textId="7AD63A21" w:rsidR="00E82B17" w:rsidRDefault="00E82B17" w:rsidP="001309A7">
      <w:pPr>
        <w:keepNext/>
        <w:keepLines/>
        <w:spacing w:line="276" w:lineRule="auto"/>
        <w:ind w:left="284"/>
        <w:jc w:val="both"/>
        <w:rPr>
          <w:rFonts w:ascii="Century Gothic" w:eastAsiaTheme="minorEastAsia" w:hAnsi="Century Gothic"/>
          <w:sz w:val="22"/>
          <w:szCs w:val="22"/>
        </w:rPr>
      </w:pPr>
    </w:p>
    <w:p w14:paraId="0780F103" w14:textId="78AABEA7" w:rsidR="00E82B17" w:rsidRDefault="00E82B17" w:rsidP="001309A7">
      <w:pPr>
        <w:keepNext/>
        <w:keepLines/>
        <w:spacing w:line="276" w:lineRule="auto"/>
        <w:ind w:left="284"/>
        <w:jc w:val="both"/>
        <w:rPr>
          <w:rFonts w:ascii="Century Gothic" w:eastAsiaTheme="minorEastAsia" w:hAnsi="Century Gothic"/>
          <w:sz w:val="22"/>
          <w:szCs w:val="22"/>
        </w:rPr>
      </w:pPr>
    </w:p>
    <w:p w14:paraId="49610035" w14:textId="77777777" w:rsidR="00E82B17" w:rsidRPr="00706165" w:rsidRDefault="00E82B17" w:rsidP="001309A7">
      <w:pPr>
        <w:keepNext/>
        <w:keepLines/>
        <w:spacing w:line="276" w:lineRule="auto"/>
        <w:ind w:left="284"/>
        <w:jc w:val="both"/>
        <w:rPr>
          <w:rFonts w:ascii="Century Gothic" w:eastAsiaTheme="minorEastAsia" w:hAnsi="Century Gothic"/>
          <w:sz w:val="22"/>
          <w:szCs w:val="22"/>
        </w:rPr>
      </w:pPr>
    </w:p>
    <w:p w14:paraId="2C9EF32C" w14:textId="3A9D0A49" w:rsidR="00E165D2" w:rsidRPr="00706165" w:rsidRDefault="00E165D2" w:rsidP="001309A7">
      <w:pPr>
        <w:keepNext/>
        <w:keepLines/>
        <w:spacing w:line="276" w:lineRule="auto"/>
        <w:jc w:val="both"/>
        <w:rPr>
          <w:rFonts w:ascii="Century Gothic" w:eastAsiaTheme="minorEastAsia" w:hAnsi="Century Gothic"/>
          <w:sz w:val="22"/>
          <w:szCs w:val="22"/>
        </w:rPr>
      </w:pPr>
    </w:p>
    <w:p w14:paraId="35A06624" w14:textId="657B41D3" w:rsidR="009A4826" w:rsidRPr="00706165" w:rsidRDefault="009A4826" w:rsidP="001309A7">
      <w:pPr>
        <w:keepNext/>
        <w:keepLines/>
        <w:spacing w:line="276" w:lineRule="auto"/>
        <w:jc w:val="both"/>
        <w:rPr>
          <w:rFonts w:ascii="Century Gothic" w:eastAsiaTheme="minorEastAsia" w:hAnsi="Century Gothic"/>
          <w:sz w:val="22"/>
          <w:szCs w:val="22"/>
        </w:rPr>
      </w:pPr>
    </w:p>
    <w:p w14:paraId="3AD3670C" w14:textId="2367498C" w:rsidR="009A4826" w:rsidRDefault="009A4826" w:rsidP="001309A7">
      <w:pPr>
        <w:keepNext/>
        <w:keepLines/>
        <w:spacing w:line="276" w:lineRule="auto"/>
        <w:ind w:left="284"/>
        <w:jc w:val="both"/>
        <w:rPr>
          <w:rFonts w:ascii="Century Gothic" w:eastAsiaTheme="minorEastAsia" w:hAnsi="Century Gothic"/>
          <w:sz w:val="22"/>
          <w:szCs w:val="22"/>
        </w:rPr>
      </w:pPr>
    </w:p>
    <w:p w14:paraId="4C7D410C" w14:textId="7C35443E" w:rsidR="00E40CF7" w:rsidRDefault="00E40CF7" w:rsidP="001309A7">
      <w:pPr>
        <w:keepNext/>
        <w:keepLines/>
        <w:spacing w:line="276" w:lineRule="auto"/>
        <w:ind w:left="284"/>
        <w:jc w:val="both"/>
        <w:rPr>
          <w:rFonts w:ascii="Century Gothic" w:eastAsiaTheme="minorEastAsia" w:hAnsi="Century Gothic"/>
          <w:sz w:val="22"/>
          <w:szCs w:val="22"/>
        </w:rPr>
      </w:pPr>
    </w:p>
    <w:p w14:paraId="22880B64" w14:textId="5829C163" w:rsidR="00E40CF7" w:rsidRDefault="00E40CF7" w:rsidP="001309A7">
      <w:pPr>
        <w:keepNext/>
        <w:keepLines/>
        <w:spacing w:line="276" w:lineRule="auto"/>
        <w:ind w:left="284"/>
        <w:jc w:val="both"/>
        <w:rPr>
          <w:rFonts w:ascii="Century Gothic" w:eastAsiaTheme="minorEastAsia" w:hAnsi="Century Gothic"/>
          <w:sz w:val="22"/>
          <w:szCs w:val="22"/>
        </w:rPr>
      </w:pPr>
    </w:p>
    <w:p w14:paraId="54ECC66F" w14:textId="77777777" w:rsidR="00E40CF7" w:rsidRDefault="00E40CF7" w:rsidP="001309A7">
      <w:pPr>
        <w:keepNext/>
        <w:keepLines/>
        <w:spacing w:line="276" w:lineRule="auto"/>
        <w:ind w:left="284"/>
        <w:jc w:val="both"/>
        <w:rPr>
          <w:rFonts w:ascii="Century Gothic" w:eastAsiaTheme="minorEastAsia" w:hAnsi="Century Gothic"/>
          <w:sz w:val="22"/>
          <w:szCs w:val="22"/>
        </w:rPr>
      </w:pPr>
    </w:p>
    <w:p w14:paraId="509784D9" w14:textId="49B7A3AC" w:rsidR="001309A7" w:rsidRDefault="001309A7" w:rsidP="001309A7">
      <w:pPr>
        <w:keepNext/>
        <w:keepLines/>
        <w:rPr>
          <w:rFonts w:ascii="Century Gothic" w:eastAsiaTheme="minorEastAsia" w:hAnsi="Century Gothic"/>
          <w:sz w:val="22"/>
          <w:szCs w:val="22"/>
        </w:rPr>
      </w:pPr>
      <w:r>
        <w:rPr>
          <w:rFonts w:ascii="Century Gothic" w:eastAsiaTheme="minorEastAsia" w:hAnsi="Century Gothic"/>
          <w:sz w:val="22"/>
          <w:szCs w:val="22"/>
        </w:rPr>
        <w:br w:type="page"/>
      </w:r>
    </w:p>
    <w:p w14:paraId="2AE3F3DD" w14:textId="77777777" w:rsidR="00EF07D7" w:rsidRPr="00706165" w:rsidRDefault="00EF07D7" w:rsidP="001309A7">
      <w:pPr>
        <w:keepNext/>
        <w:keepLines/>
        <w:spacing w:line="276" w:lineRule="auto"/>
        <w:ind w:left="284"/>
        <w:jc w:val="both"/>
        <w:rPr>
          <w:rFonts w:ascii="Century Gothic" w:eastAsiaTheme="minorEastAsia" w:hAnsi="Century Gothic"/>
          <w:sz w:val="22"/>
          <w:szCs w:val="22"/>
        </w:rPr>
      </w:pPr>
    </w:p>
    <w:p w14:paraId="21A5A9BC" w14:textId="5FE53D54" w:rsidR="00E86603" w:rsidRPr="00706165" w:rsidRDefault="000D1EAC" w:rsidP="001309A7">
      <w:pPr>
        <w:pStyle w:val="PODNASLOV"/>
        <w:keepNext/>
        <w:keepLines/>
        <w:widowControl w:val="0"/>
        <w:numPr>
          <w:ilvl w:val="0"/>
          <w:numId w:val="12"/>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1309A7">
      <w:pPr>
        <w:pStyle w:val="PODPODNASLOV"/>
        <w:keepNext/>
        <w:keepLines/>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1309A7">
      <w:pPr>
        <w:pStyle w:val="Odstavekseznama"/>
        <w:keepNext/>
        <w:keepLines/>
        <w:widowControl w:val="0"/>
        <w:numPr>
          <w:ilvl w:val="0"/>
          <w:numId w:val="6"/>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1309A7">
      <w:pPr>
        <w:keepNext/>
        <w:keepLines/>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1309A7">
      <w:pPr>
        <w:keepNext/>
        <w:keepLines/>
        <w:spacing w:line="276" w:lineRule="auto"/>
        <w:ind w:left="284"/>
        <w:jc w:val="both"/>
        <w:rPr>
          <w:rFonts w:ascii="Century Gothic" w:hAnsi="Century Gothic"/>
          <w:sz w:val="22"/>
          <w:szCs w:val="22"/>
        </w:rPr>
      </w:pPr>
    </w:p>
    <w:p w14:paraId="3302C5A5" w14:textId="77777777" w:rsidR="00EF07D7" w:rsidRPr="00EF07D7" w:rsidRDefault="00EF07D7" w:rsidP="001309A7">
      <w:pPr>
        <w:pStyle w:val="Odstavekseznama"/>
        <w:keepNext/>
        <w:keepLines/>
        <w:numPr>
          <w:ilvl w:val="0"/>
          <w:numId w:val="24"/>
        </w:numPr>
        <w:spacing w:line="276" w:lineRule="auto"/>
        <w:jc w:val="both"/>
        <w:rPr>
          <w:rFonts w:ascii="Century Gothic" w:hAnsi="Century Gothic"/>
          <w:sz w:val="22"/>
          <w:szCs w:val="22"/>
        </w:rPr>
      </w:pPr>
      <w:bookmarkStart w:id="1"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C6513DA" w14:textId="77777777"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B73B8F" w14:textId="77777777" w:rsidR="00EF07D7" w:rsidRPr="00EF07D7" w:rsidRDefault="00EF07D7" w:rsidP="001309A7">
      <w:pPr>
        <w:pStyle w:val="Odstavekseznama"/>
        <w:keepNext/>
        <w:keepLines/>
        <w:spacing w:line="276" w:lineRule="auto"/>
        <w:ind w:left="1364"/>
        <w:jc w:val="both"/>
        <w:rPr>
          <w:rFonts w:ascii="Century Gothic" w:hAnsi="Century Gothic"/>
          <w:sz w:val="22"/>
          <w:szCs w:val="22"/>
        </w:rPr>
      </w:pPr>
    </w:p>
    <w:p w14:paraId="3C749A9E" w14:textId="77777777" w:rsidR="00EF07D7" w:rsidRPr="00EF07D7" w:rsidRDefault="00EF07D7" w:rsidP="001309A7">
      <w:pPr>
        <w:pStyle w:val="Odstavekseznama"/>
        <w:keepNext/>
        <w:keepLines/>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03B715A0" w14:textId="5A590A82" w:rsidR="00956655" w:rsidRPr="00956655" w:rsidRDefault="00956655" w:rsidP="001309A7">
      <w:pPr>
        <w:pStyle w:val="Odstavekseznama"/>
        <w:keepNext/>
        <w:keepLines/>
        <w:numPr>
          <w:ilvl w:val="0"/>
          <w:numId w:val="23"/>
        </w:numPr>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1"/>
    <w:p w14:paraId="1C4E6666" w14:textId="77777777" w:rsidR="00956655" w:rsidRPr="00956655" w:rsidRDefault="00956655" w:rsidP="001309A7">
      <w:pPr>
        <w:pStyle w:val="Odstavekseznama"/>
        <w:keepNext/>
        <w:keepLines/>
        <w:spacing w:line="276" w:lineRule="auto"/>
        <w:ind w:left="1364"/>
        <w:jc w:val="both"/>
        <w:rPr>
          <w:rFonts w:ascii="Century Gothic" w:hAnsi="Century Gothic"/>
          <w:sz w:val="22"/>
          <w:szCs w:val="22"/>
        </w:rPr>
      </w:pPr>
    </w:p>
    <w:p w14:paraId="7BAAD14D" w14:textId="77777777" w:rsidR="00EF07D7" w:rsidRPr="00EF07D7" w:rsidRDefault="00EF07D7" w:rsidP="001309A7">
      <w:pPr>
        <w:pStyle w:val="Odstavekseznama"/>
        <w:keepNext/>
        <w:keepLines/>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1037A7C5" w14:textId="77777777"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77777777"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AC0F5AF" w14:textId="77777777"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1309A7">
      <w:pPr>
        <w:pStyle w:val="Odstavekseznama"/>
        <w:keepNext/>
        <w:keepLines/>
        <w:spacing w:line="276" w:lineRule="auto"/>
        <w:ind w:left="1364"/>
        <w:jc w:val="both"/>
        <w:rPr>
          <w:rFonts w:ascii="Century Gothic" w:hAnsi="Century Gothic"/>
          <w:sz w:val="22"/>
          <w:szCs w:val="22"/>
        </w:rPr>
      </w:pPr>
    </w:p>
    <w:p w14:paraId="14EF8A4A" w14:textId="77777777" w:rsidR="00EF07D7" w:rsidRPr="00EF07D7" w:rsidRDefault="00EF07D7" w:rsidP="001309A7">
      <w:pPr>
        <w:pStyle w:val="Odstavekseznama"/>
        <w:keepNext/>
        <w:keepLines/>
        <w:numPr>
          <w:ilvl w:val="0"/>
          <w:numId w:val="24"/>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498ED68" w14:textId="148A4444"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00E82B17"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39D89549" w14:textId="77777777" w:rsidR="00EF07D7" w:rsidRPr="00EF07D7" w:rsidRDefault="00EF07D7" w:rsidP="001309A7">
      <w:pPr>
        <w:pStyle w:val="Odstavekseznama"/>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44E3D794" w14:textId="77777777" w:rsidR="00EF07D7" w:rsidRPr="00EF07D7" w:rsidRDefault="00EF07D7" w:rsidP="001309A7">
      <w:pPr>
        <w:keepNext/>
        <w:keepLines/>
        <w:spacing w:line="276" w:lineRule="auto"/>
        <w:ind w:left="284"/>
        <w:jc w:val="both"/>
        <w:rPr>
          <w:rFonts w:ascii="Century Gothic" w:hAnsi="Century Gothic"/>
          <w:sz w:val="22"/>
          <w:szCs w:val="22"/>
        </w:rPr>
      </w:pPr>
    </w:p>
    <w:p w14:paraId="73D21C3C" w14:textId="77777777" w:rsidR="00EF07D7" w:rsidRPr="00EF07D7" w:rsidRDefault="00EF07D7" w:rsidP="001309A7">
      <w:pPr>
        <w:keepNext/>
        <w:keepLines/>
        <w:spacing w:line="276" w:lineRule="auto"/>
        <w:ind w:left="284"/>
        <w:jc w:val="both"/>
        <w:rPr>
          <w:rFonts w:ascii="Century Gothic" w:hAnsi="Century Gothic"/>
          <w:sz w:val="22"/>
          <w:szCs w:val="22"/>
        </w:rPr>
      </w:pPr>
      <w:r w:rsidRPr="00EF07D7">
        <w:rPr>
          <w:rFonts w:ascii="Century Gothic" w:hAnsi="Century Gothic"/>
          <w:sz w:val="22"/>
          <w:szCs w:val="22"/>
        </w:rPr>
        <w:t>Način izpolnjevanja:</w:t>
      </w:r>
    </w:p>
    <w:p w14:paraId="5E9210F9" w14:textId="537F5116" w:rsidR="00EF07D7" w:rsidRPr="00EF07D7" w:rsidRDefault="00EF07D7" w:rsidP="001309A7">
      <w:pPr>
        <w:keepNext/>
        <w:keepLines/>
        <w:spacing w:line="276" w:lineRule="auto"/>
        <w:ind w:left="284"/>
        <w:jc w:val="both"/>
        <w:rPr>
          <w:rFonts w:ascii="Century Gothic" w:hAnsi="Century Gothic"/>
          <w:b/>
          <w:sz w:val="22"/>
          <w:szCs w:val="22"/>
        </w:rPr>
      </w:pPr>
      <w:r w:rsidRPr="00EF07D7">
        <w:rPr>
          <w:rFonts w:ascii="Century Gothic" w:hAnsi="Century Gothic"/>
          <w:sz w:val="22"/>
          <w:szCs w:val="22"/>
        </w:rPr>
        <w:lastRenderedPageBreak/>
        <w:t xml:space="preserve">Pogoj mora izpolniti ponudnik. V primeru partnerske ponudbe mora pogoj izpolniti vsak izmed partnerjev. </w:t>
      </w:r>
      <w:r w:rsidR="00316C3C">
        <w:rPr>
          <w:rFonts w:ascii="Century Gothic" w:hAnsi="Century Gothic"/>
          <w:sz w:val="22"/>
          <w:szCs w:val="22"/>
        </w:rPr>
        <w:t>V primeru nastopa s podizvajalci mora pogoj izpolniti vsak izmed podizvajalcev.</w:t>
      </w:r>
    </w:p>
    <w:p w14:paraId="24A1FEF2" w14:textId="77777777" w:rsidR="00EF07D7" w:rsidRPr="00EF07D7" w:rsidRDefault="00EF07D7" w:rsidP="001309A7">
      <w:pPr>
        <w:keepNext/>
        <w:keepLines/>
        <w:spacing w:line="276" w:lineRule="auto"/>
        <w:ind w:left="284"/>
        <w:jc w:val="both"/>
        <w:rPr>
          <w:rFonts w:ascii="Century Gothic" w:hAnsi="Century Gothic"/>
          <w:sz w:val="22"/>
          <w:szCs w:val="22"/>
        </w:rPr>
      </w:pPr>
    </w:p>
    <w:p w14:paraId="75BE3F43" w14:textId="77777777" w:rsidR="00EF07D7" w:rsidRPr="00956655" w:rsidRDefault="00EF07D7" w:rsidP="001309A7">
      <w:pPr>
        <w:keepNext/>
        <w:keepLines/>
        <w:spacing w:line="276" w:lineRule="auto"/>
        <w:ind w:left="284"/>
        <w:jc w:val="both"/>
        <w:rPr>
          <w:rFonts w:ascii="Century Gothic" w:hAnsi="Century Gothic"/>
          <w:sz w:val="22"/>
          <w:szCs w:val="22"/>
        </w:rPr>
      </w:pPr>
      <w:bookmarkStart w:id="2" w:name="_Hlk132201448"/>
      <w:r w:rsidRPr="00956655">
        <w:rPr>
          <w:rFonts w:ascii="Century Gothic" w:hAnsi="Century Gothic"/>
          <w:sz w:val="22"/>
          <w:szCs w:val="22"/>
        </w:rPr>
        <w:t>Zahtevano dokazilo:</w:t>
      </w:r>
    </w:p>
    <w:p w14:paraId="43E8EED5" w14:textId="77777777" w:rsidR="00956655" w:rsidRDefault="00956655" w:rsidP="001309A7">
      <w:pPr>
        <w:keepNext/>
        <w:keepLines/>
        <w:spacing w:line="276" w:lineRule="auto"/>
        <w:ind w:left="284"/>
        <w:jc w:val="both"/>
        <w:rPr>
          <w:rFonts w:ascii="Century Gothic" w:hAnsi="Century Gothic"/>
          <w:sz w:val="22"/>
          <w:szCs w:val="22"/>
        </w:rPr>
      </w:pPr>
      <w:bookmarkStart w:id="3"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obrazca,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3B3CA242" w14:textId="77777777" w:rsidR="00052E89" w:rsidRDefault="00052E89" w:rsidP="001309A7">
      <w:pPr>
        <w:keepNext/>
        <w:keepLines/>
        <w:spacing w:line="276" w:lineRule="auto"/>
        <w:ind w:left="284"/>
        <w:jc w:val="both"/>
        <w:rPr>
          <w:rFonts w:ascii="Century Gothic" w:hAnsi="Century Gothic"/>
          <w:sz w:val="22"/>
          <w:szCs w:val="22"/>
        </w:rPr>
      </w:pPr>
    </w:p>
    <w:p w14:paraId="7C728BBB" w14:textId="23546975" w:rsidR="00052E89" w:rsidRPr="00956655" w:rsidRDefault="00052E89" w:rsidP="001309A7">
      <w:pPr>
        <w:keepNext/>
        <w:keepLines/>
        <w:spacing w:line="276" w:lineRule="auto"/>
        <w:ind w:left="284"/>
        <w:jc w:val="both"/>
        <w:rPr>
          <w:rFonts w:ascii="Century Gothic" w:hAnsi="Century Gothic"/>
          <w:sz w:val="22"/>
          <w:szCs w:val="22"/>
        </w:rPr>
      </w:pPr>
      <w:r>
        <w:rPr>
          <w:rFonts w:ascii="Century Gothic" w:hAnsi="Century Gothic"/>
          <w:sz w:val="22"/>
          <w:szCs w:val="22"/>
        </w:rPr>
        <w:t>Ponudnik</w:t>
      </w:r>
      <w:r w:rsidRPr="00052E89">
        <w:rPr>
          <w:rFonts w:ascii="Century Gothic" w:hAnsi="Century Gothic"/>
          <w:sz w:val="22"/>
          <w:szCs w:val="22"/>
        </w:rPr>
        <w:t xml:space="preserve"> mora </w:t>
      </w:r>
      <w:r>
        <w:rPr>
          <w:rFonts w:ascii="Century Gothic" w:hAnsi="Century Gothic"/>
          <w:sz w:val="22"/>
          <w:szCs w:val="22"/>
        </w:rPr>
        <w:t>ponudbeni</w:t>
      </w:r>
      <w:r w:rsidRPr="00052E89">
        <w:rPr>
          <w:rFonts w:ascii="Century Gothic" w:hAnsi="Century Gothic"/>
          <w:sz w:val="22"/>
          <w:szCs w:val="22"/>
        </w:rPr>
        <w:t xml:space="preserve"> dokumentaciji predložiti tudi izpolnjene obrazce </w:t>
      </w:r>
      <w:r w:rsidRPr="00052E89">
        <w:rPr>
          <w:rFonts w:ascii="Century Gothic" w:hAnsi="Century Gothic"/>
          <w:b/>
          <w:bCs/>
          <w:sz w:val="22"/>
          <w:szCs w:val="22"/>
        </w:rPr>
        <w:t xml:space="preserve">OBR-Pooblastilo za pridobitev podatkov iz </w:t>
      </w:r>
      <w:proofErr w:type="spellStart"/>
      <w:r w:rsidRPr="00052E89">
        <w:rPr>
          <w:rFonts w:ascii="Century Gothic" w:hAnsi="Century Gothic"/>
          <w:b/>
          <w:bCs/>
          <w:sz w:val="22"/>
          <w:szCs w:val="22"/>
        </w:rPr>
        <w:t>eDosje</w:t>
      </w:r>
      <w:proofErr w:type="spellEnd"/>
      <w:r w:rsidRPr="00052E89">
        <w:rPr>
          <w:rFonts w:ascii="Century Gothic" w:hAnsi="Century Gothic"/>
          <w:b/>
          <w:bCs/>
          <w:sz w:val="22"/>
          <w:szCs w:val="22"/>
        </w:rPr>
        <w:t xml:space="preserve"> za fizične osebe</w:t>
      </w:r>
      <w:r w:rsidRPr="00052E89">
        <w:rPr>
          <w:rFonts w:ascii="Century Gothic" w:hAnsi="Century Gothic"/>
          <w:sz w:val="22"/>
          <w:szCs w:val="22"/>
        </w:rPr>
        <w:t xml:space="preserve"> za osebe, ki so članice upravnega, vodst</w:t>
      </w:r>
      <w:r w:rsidR="00643EAE">
        <w:rPr>
          <w:rFonts w:ascii="Century Gothic" w:hAnsi="Century Gothic"/>
          <w:sz w:val="22"/>
          <w:szCs w:val="22"/>
        </w:rPr>
        <w:t>v</w:t>
      </w:r>
      <w:r w:rsidRPr="00052E89">
        <w:rPr>
          <w:rFonts w:ascii="Century Gothic" w:hAnsi="Century Gothic"/>
          <w:sz w:val="22"/>
          <w:szCs w:val="22"/>
        </w:rPr>
        <w:t>enega ali nadzornega organa oziroma ki imajo pooblastilo za zastopanje ali odločanje ali nadzor gospodarskega subjekta, vsakega partnerja in podizvajalca.</w:t>
      </w:r>
    </w:p>
    <w:p w14:paraId="5A1F46E8" w14:textId="77777777" w:rsidR="00956655" w:rsidRPr="00956655" w:rsidRDefault="00956655" w:rsidP="001309A7">
      <w:pPr>
        <w:keepNext/>
        <w:keepLines/>
        <w:spacing w:line="276" w:lineRule="auto"/>
        <w:ind w:left="284"/>
        <w:jc w:val="both"/>
        <w:rPr>
          <w:rFonts w:ascii="Century Gothic" w:hAnsi="Century Gothic"/>
          <w:sz w:val="22"/>
          <w:szCs w:val="22"/>
        </w:rPr>
      </w:pPr>
    </w:p>
    <w:p w14:paraId="7CF010D6" w14:textId="77777777" w:rsidR="00956655" w:rsidRPr="00956655" w:rsidRDefault="00956655" w:rsidP="001309A7">
      <w:pPr>
        <w:keepNext/>
        <w:keepLines/>
        <w:spacing w:line="276" w:lineRule="auto"/>
        <w:ind w:left="284"/>
        <w:jc w:val="both"/>
        <w:rPr>
          <w:rFonts w:ascii="Century Gothic" w:hAnsi="Century Gothic"/>
          <w:sz w:val="22"/>
          <w:szCs w:val="22"/>
        </w:rPr>
      </w:pPr>
      <w:r w:rsidRPr="00956655">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2"/>
    <w:bookmarkEnd w:id="3"/>
    <w:p w14:paraId="24221534" w14:textId="77777777" w:rsidR="00EF07D7" w:rsidRPr="00EF07D7" w:rsidRDefault="00EF07D7" w:rsidP="001309A7">
      <w:pPr>
        <w:keepNext/>
        <w:keepLines/>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1309A7">
      <w:pPr>
        <w:pStyle w:val="Odstavekseznama"/>
        <w:keepNext/>
        <w:keepLines/>
        <w:widowControl w:val="0"/>
        <w:numPr>
          <w:ilvl w:val="0"/>
          <w:numId w:val="6"/>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1309A7">
      <w:pPr>
        <w:keepNext/>
        <w:keepLines/>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1DB170"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p>
    <w:p w14:paraId="332D0D46"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p>
    <w:p w14:paraId="62630C5F"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p>
    <w:p w14:paraId="0CDE7F77"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p>
    <w:p w14:paraId="4ECCC1BC"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p>
    <w:p w14:paraId="20312A68"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p>
    <w:p w14:paraId="19349AD8"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p>
    <w:p w14:paraId="122519C0"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p>
    <w:p w14:paraId="3459A6F4"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p>
    <w:p w14:paraId="6E66AE10"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p>
    <w:p w14:paraId="74308A54" w14:textId="77777777" w:rsidR="003F252B" w:rsidRPr="00706165" w:rsidRDefault="003F252B" w:rsidP="001309A7">
      <w:pPr>
        <w:pStyle w:val="Odstavekseznama"/>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1309A7">
      <w:pPr>
        <w:keepNext/>
        <w:keepLines/>
        <w:widowControl w:val="0"/>
        <w:ind w:left="284"/>
        <w:jc w:val="both"/>
        <w:rPr>
          <w:rFonts w:ascii="Century Gothic" w:hAnsi="Century Gothic"/>
          <w:sz w:val="22"/>
          <w:szCs w:val="22"/>
        </w:rPr>
      </w:pPr>
    </w:p>
    <w:p w14:paraId="454341C3" w14:textId="77777777" w:rsidR="003F252B" w:rsidRPr="00706165" w:rsidRDefault="003F252B" w:rsidP="001309A7">
      <w:pPr>
        <w:keepNext/>
        <w:keepLines/>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1309A7">
      <w:pPr>
        <w:keepNext/>
        <w:keepLines/>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1309A7">
      <w:pPr>
        <w:keepNext/>
        <w:keepLines/>
        <w:widowControl w:val="0"/>
        <w:ind w:left="284"/>
        <w:jc w:val="both"/>
        <w:outlineLvl w:val="0"/>
        <w:rPr>
          <w:rFonts w:ascii="Century Gothic" w:hAnsi="Century Gothic"/>
          <w:sz w:val="22"/>
          <w:szCs w:val="22"/>
        </w:rPr>
      </w:pPr>
    </w:p>
    <w:p w14:paraId="7B4ECE5B" w14:textId="77777777" w:rsidR="003F252B" w:rsidRPr="00706165" w:rsidRDefault="003F252B" w:rsidP="001309A7">
      <w:pPr>
        <w:keepNext/>
        <w:keepLines/>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B60A7E8" w:rsidR="003F252B" w:rsidRPr="00706165" w:rsidRDefault="003F252B" w:rsidP="001309A7">
      <w:pPr>
        <w:keepNext/>
        <w:keepLines/>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00052E89">
        <w:rPr>
          <w:rFonts w:ascii="Century Gothic" w:hAnsi="Century Gothic"/>
          <w:sz w:val="22"/>
          <w:szCs w:val="22"/>
        </w:rPr>
        <w:t>.</w:t>
      </w:r>
    </w:p>
    <w:p w14:paraId="2724ACDB" w14:textId="77777777" w:rsidR="00D2139A" w:rsidRPr="00706165" w:rsidRDefault="00D2139A" w:rsidP="001309A7">
      <w:pPr>
        <w:keepNext/>
        <w:keepLines/>
        <w:widowControl w:val="0"/>
        <w:spacing w:line="276" w:lineRule="auto"/>
        <w:jc w:val="both"/>
        <w:rPr>
          <w:rFonts w:ascii="Century Gothic" w:hAnsi="Century Gothic"/>
          <w:sz w:val="22"/>
          <w:szCs w:val="22"/>
        </w:rPr>
      </w:pPr>
    </w:p>
    <w:p w14:paraId="450814D1" w14:textId="409B8536" w:rsidR="00D2139A" w:rsidRPr="00706165" w:rsidRDefault="00D2139A" w:rsidP="001309A7">
      <w:pPr>
        <w:pStyle w:val="Odstavekseznama"/>
        <w:keepNext/>
        <w:keepLines/>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1309A7">
      <w:pPr>
        <w:keepNext/>
        <w:keepLines/>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1309A7">
      <w:pPr>
        <w:keepNext/>
        <w:keepLines/>
        <w:widowControl w:val="0"/>
        <w:spacing w:line="276" w:lineRule="auto"/>
        <w:ind w:left="284"/>
        <w:jc w:val="both"/>
        <w:rPr>
          <w:rFonts w:ascii="Century Gothic" w:hAnsi="Century Gothic"/>
          <w:sz w:val="22"/>
          <w:szCs w:val="22"/>
        </w:rPr>
      </w:pPr>
    </w:p>
    <w:p w14:paraId="1D41FE4F" w14:textId="77777777"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lastRenderedPageBreak/>
        <w:t>Način izpolnjevanja:</w:t>
      </w:r>
    </w:p>
    <w:p w14:paraId="07C5DF77" w14:textId="55868AC8"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1309A7">
      <w:pPr>
        <w:keepNext/>
        <w:keepLines/>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1309A7">
      <w:pPr>
        <w:keepNext/>
        <w:keepLines/>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1309A7">
      <w:pPr>
        <w:pStyle w:val="Odstavekseznama"/>
        <w:keepNext/>
        <w:keepLines/>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1309A7">
      <w:pPr>
        <w:keepNext/>
        <w:keepLines/>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1309A7">
      <w:pPr>
        <w:keepNext/>
        <w:keepLines/>
        <w:spacing w:line="276" w:lineRule="auto"/>
        <w:ind w:left="284"/>
        <w:jc w:val="both"/>
        <w:outlineLvl w:val="0"/>
        <w:rPr>
          <w:rFonts w:ascii="Century Gothic" w:hAnsi="Century Gothic"/>
          <w:b/>
          <w:sz w:val="22"/>
          <w:szCs w:val="22"/>
        </w:rPr>
      </w:pPr>
    </w:p>
    <w:p w14:paraId="385D4302" w14:textId="77777777" w:rsidR="007E07AF" w:rsidRPr="007E07AF" w:rsidRDefault="007E07AF" w:rsidP="001309A7">
      <w:pPr>
        <w:keepNext/>
        <w:keepLines/>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1309A7">
      <w:pPr>
        <w:keepNext/>
        <w:keepLines/>
        <w:spacing w:line="276" w:lineRule="auto"/>
        <w:ind w:left="284"/>
        <w:jc w:val="both"/>
        <w:outlineLvl w:val="0"/>
        <w:rPr>
          <w:rFonts w:ascii="Century Gothic" w:hAnsi="Century Gothic"/>
          <w:sz w:val="22"/>
          <w:szCs w:val="22"/>
        </w:rPr>
      </w:pPr>
      <w:bookmarkStart w:id="4" w:name="_Hlk11411587"/>
      <w:r w:rsidRPr="007E07AF">
        <w:rPr>
          <w:rFonts w:ascii="Century Gothic" w:hAnsi="Century Gothic"/>
          <w:sz w:val="22"/>
          <w:szCs w:val="22"/>
        </w:rPr>
        <w:t>Pogoj mora izpolniti ponudnik. V primeru partnerske ponudbe mora pogoj izpolniti vsak izmed partnerjev.</w:t>
      </w:r>
    </w:p>
    <w:bookmarkEnd w:id="4"/>
    <w:p w14:paraId="778C3FE5" w14:textId="77777777" w:rsidR="007E07AF" w:rsidRPr="007E07AF" w:rsidRDefault="007E07AF" w:rsidP="001309A7">
      <w:pPr>
        <w:keepNext/>
        <w:keepLines/>
        <w:spacing w:line="276" w:lineRule="auto"/>
        <w:ind w:left="284"/>
        <w:jc w:val="both"/>
        <w:outlineLvl w:val="0"/>
        <w:rPr>
          <w:rFonts w:ascii="Century Gothic" w:hAnsi="Century Gothic"/>
          <w:b/>
          <w:sz w:val="22"/>
          <w:szCs w:val="22"/>
        </w:rPr>
      </w:pPr>
    </w:p>
    <w:p w14:paraId="5A7C1AC4" w14:textId="77777777" w:rsidR="007E07AF" w:rsidRPr="007E07AF" w:rsidRDefault="007E07AF" w:rsidP="001309A7">
      <w:pPr>
        <w:keepNext/>
        <w:keepLines/>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1309A7">
      <w:pPr>
        <w:keepNext/>
        <w:keepLines/>
        <w:spacing w:line="276" w:lineRule="auto"/>
        <w:ind w:left="284"/>
        <w:jc w:val="both"/>
        <w:outlineLvl w:val="0"/>
        <w:rPr>
          <w:rFonts w:ascii="Century Gothic" w:hAnsi="Century Gothic"/>
          <w:b/>
          <w:sz w:val="22"/>
          <w:szCs w:val="22"/>
        </w:rPr>
      </w:pPr>
      <w:bookmarkStart w:id="5"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5"/>
    <w:p w14:paraId="2C4E61AB" w14:textId="1AF3E89E" w:rsidR="001E07C8" w:rsidRPr="001E07C8" w:rsidRDefault="001E07C8" w:rsidP="001309A7">
      <w:pPr>
        <w:keepNext/>
        <w:keepLines/>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1309A7">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309A7">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309A7">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309A7">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1E07C8" w:rsidRDefault="001E07C8" w:rsidP="001309A7">
      <w:pPr>
        <w:keepNext/>
        <w:keepLines/>
        <w:spacing w:line="276" w:lineRule="auto"/>
        <w:ind w:left="284"/>
        <w:jc w:val="both"/>
        <w:outlineLvl w:val="0"/>
        <w:rPr>
          <w:rFonts w:ascii="Century Gothic" w:hAnsi="Century Gothic"/>
          <w:sz w:val="22"/>
          <w:szCs w:val="22"/>
        </w:rPr>
      </w:pPr>
      <w:bookmarkStart w:id="6" w:name="_Hlk11411597"/>
      <w:bookmarkStart w:id="7"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70A7DC48" w14:textId="77777777" w:rsidR="001E07C8" w:rsidRPr="00527D29" w:rsidRDefault="001E07C8" w:rsidP="001309A7">
      <w:pPr>
        <w:keepNext/>
        <w:keepLines/>
        <w:spacing w:line="276" w:lineRule="auto"/>
        <w:ind w:left="284"/>
        <w:jc w:val="both"/>
        <w:outlineLvl w:val="0"/>
        <w:rPr>
          <w:rFonts w:ascii="Century Gothic" w:hAnsi="Century Gothic"/>
        </w:rPr>
      </w:pPr>
    </w:p>
    <w:bookmarkEnd w:id="6"/>
    <w:bookmarkEnd w:id="7"/>
    <w:p w14:paraId="4370B304" w14:textId="56DC2BA8" w:rsidR="001E07C8" w:rsidRPr="001E07C8" w:rsidRDefault="001E07C8" w:rsidP="001309A7">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7A290352" w:rsidR="001E07C8" w:rsidRPr="001E07C8" w:rsidRDefault="001E07C8" w:rsidP="001309A7">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w:t>
      </w:r>
      <w:r w:rsidR="00D46267">
        <w:rPr>
          <w:rFonts w:ascii="Century Gothic" w:eastAsiaTheme="minorEastAsia" w:hAnsi="Century Gothic"/>
          <w:sz w:val="22"/>
          <w:szCs w:val="22"/>
        </w:rPr>
        <w:t>v zadnjih 6 me</w:t>
      </w:r>
      <w:r w:rsidR="0050641D">
        <w:rPr>
          <w:rFonts w:ascii="Century Gothic" w:eastAsiaTheme="minorEastAsia" w:hAnsi="Century Gothic"/>
          <w:sz w:val="22"/>
          <w:szCs w:val="22"/>
        </w:rPr>
        <w:t xml:space="preserve">secih od dneva izdaje dokazila </w:t>
      </w:r>
      <w:r w:rsidRPr="001E07C8">
        <w:rPr>
          <w:rFonts w:ascii="Century Gothic" w:eastAsiaTheme="minorEastAsia" w:hAnsi="Century Gothic"/>
          <w:sz w:val="22"/>
          <w:szCs w:val="22"/>
        </w:rPr>
        <w:t xml:space="preserve">ni imel </w:t>
      </w:r>
      <w:r w:rsidR="00FC2E1C">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309A7">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309A7">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309A7">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309A7">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lastRenderedPageBreak/>
        <w:t>Zahtevano dokazilo:</w:t>
      </w:r>
    </w:p>
    <w:p w14:paraId="2DA371E9" w14:textId="78FAB850" w:rsidR="001E07C8" w:rsidRPr="00052E89" w:rsidRDefault="001E07C8" w:rsidP="001309A7">
      <w:pPr>
        <w:keepNext/>
        <w:keepLines/>
        <w:widowControl w:val="0"/>
        <w:ind w:left="284"/>
        <w:jc w:val="both"/>
        <w:rPr>
          <w:rFonts w:ascii="Century Gothic" w:hAnsi="Century Gothic"/>
          <w:sz w:val="22"/>
          <w:szCs w:val="22"/>
        </w:rPr>
      </w:pPr>
      <w:bookmarkStart w:id="8"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sidR="00052E89">
        <w:rPr>
          <w:rFonts w:ascii="Century Gothic" w:hAnsi="Century Gothic"/>
          <w:sz w:val="22"/>
          <w:szCs w:val="22"/>
        </w:rPr>
        <w:t xml:space="preserve"> </w:t>
      </w:r>
      <w:r w:rsidRPr="001E07C8">
        <w:rPr>
          <w:rFonts w:ascii="Century Gothic" w:hAnsi="Century Gothic"/>
          <w:sz w:val="22"/>
          <w:szCs w:val="22"/>
        </w:rPr>
        <w:t>Naročnik si pridržuje od ponudnika zahtevati predložitev ustreznih dokazil, iz katerih bo razvidno izpolnjevanje pogoja (npr. potrdila bank, BON-2 obrazec idr.).</w:t>
      </w:r>
      <w:r w:rsidR="0050641D">
        <w:rPr>
          <w:rFonts w:ascii="Century Gothic" w:hAnsi="Century Gothic"/>
          <w:sz w:val="22"/>
          <w:szCs w:val="22"/>
        </w:rPr>
        <w:t xml:space="preserve"> Kot ustrezno dokazilo bo naročnik upošteval potrdilo/obrazec/izpis, ki ni starejši od 30 dni pred rokom za prejem ponudb in ni izdan kasneje kot 30 dni po roku za prejem ponudb.</w:t>
      </w:r>
    </w:p>
    <w:bookmarkEnd w:id="8"/>
    <w:p w14:paraId="7255D467" w14:textId="77777777" w:rsidR="001E07C8" w:rsidRPr="00527D29" w:rsidRDefault="001E07C8" w:rsidP="001309A7">
      <w:pPr>
        <w:keepNext/>
        <w:keepLines/>
        <w:spacing w:line="276" w:lineRule="auto"/>
        <w:ind w:left="284"/>
        <w:jc w:val="both"/>
        <w:rPr>
          <w:rFonts w:ascii="Century Gothic" w:eastAsiaTheme="minorEastAsia" w:hAnsi="Century Gothic"/>
        </w:rPr>
      </w:pPr>
    </w:p>
    <w:p w14:paraId="384CE241" w14:textId="381D4437" w:rsidR="001E07C8" w:rsidRPr="00125919" w:rsidRDefault="001E07C8" w:rsidP="001309A7">
      <w:pPr>
        <w:pStyle w:val="Odstavekseznama"/>
        <w:keepNext/>
        <w:keepLines/>
        <w:numPr>
          <w:ilvl w:val="0"/>
          <w:numId w:val="6"/>
        </w:numPr>
        <w:spacing w:line="276" w:lineRule="auto"/>
        <w:jc w:val="both"/>
        <w:outlineLvl w:val="0"/>
        <w:rPr>
          <w:rFonts w:ascii="Century Gothic" w:hAnsi="Century Gothic"/>
          <w:b/>
          <w:sz w:val="22"/>
          <w:szCs w:val="22"/>
        </w:rPr>
      </w:pPr>
      <w:r w:rsidRPr="00125919">
        <w:rPr>
          <w:rFonts w:ascii="Century Gothic" w:hAnsi="Century Gothic"/>
          <w:b/>
          <w:sz w:val="22"/>
          <w:szCs w:val="22"/>
        </w:rPr>
        <w:t>Pogoj (Referenčni pogoj)</w:t>
      </w:r>
    </w:p>
    <w:p w14:paraId="7FFA6568" w14:textId="16B10BEE" w:rsidR="00CB2381" w:rsidRPr="00CB2381" w:rsidRDefault="00E84FFA"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Ponudnik je v zadnjih </w:t>
      </w:r>
      <w:r w:rsidR="00125919" w:rsidRPr="00125919">
        <w:rPr>
          <w:rFonts w:ascii="Century Gothic" w:eastAsiaTheme="minorEastAsia" w:hAnsi="Century Gothic"/>
          <w:sz w:val="22"/>
          <w:szCs w:val="22"/>
        </w:rPr>
        <w:t>petih (5) letih pred rokom za prejem ponudb</w:t>
      </w:r>
      <w:r w:rsidR="00CB2381">
        <w:rPr>
          <w:rFonts w:ascii="Century Gothic" w:eastAsiaTheme="minorEastAsia" w:hAnsi="Century Gothic"/>
          <w:sz w:val="22"/>
          <w:szCs w:val="22"/>
        </w:rPr>
        <w:t xml:space="preserve"> </w:t>
      </w:r>
      <w:r w:rsidR="001309A7">
        <w:rPr>
          <w:rFonts w:ascii="Century Gothic" w:eastAsiaTheme="minorEastAsia" w:hAnsi="Century Gothic"/>
          <w:sz w:val="22"/>
          <w:szCs w:val="22"/>
        </w:rPr>
        <w:t xml:space="preserve">uspešno zaključil </w:t>
      </w:r>
      <w:r w:rsidR="00CB2381" w:rsidRPr="00CB2381">
        <w:rPr>
          <w:rFonts w:ascii="Century Gothic" w:eastAsiaTheme="minorEastAsia" w:hAnsi="Century Gothic"/>
          <w:sz w:val="22"/>
          <w:szCs w:val="22"/>
        </w:rPr>
        <w:t xml:space="preserve">vsaj </w:t>
      </w:r>
      <w:r w:rsidR="001309A7">
        <w:rPr>
          <w:rFonts w:ascii="Century Gothic" w:eastAsiaTheme="minorEastAsia" w:hAnsi="Century Gothic"/>
          <w:sz w:val="22"/>
          <w:szCs w:val="22"/>
        </w:rPr>
        <w:t>2</w:t>
      </w:r>
      <w:r w:rsidR="00CB2381" w:rsidRPr="00CB2381">
        <w:rPr>
          <w:rFonts w:ascii="Century Gothic" w:eastAsiaTheme="minorEastAsia" w:hAnsi="Century Gothic"/>
          <w:sz w:val="22"/>
          <w:szCs w:val="22"/>
        </w:rPr>
        <w:t xml:space="preserve"> </w:t>
      </w:r>
      <w:r w:rsidR="001309A7">
        <w:rPr>
          <w:rFonts w:ascii="Century Gothic" w:eastAsiaTheme="minorEastAsia" w:hAnsi="Century Gothic"/>
          <w:sz w:val="22"/>
          <w:szCs w:val="22"/>
        </w:rPr>
        <w:t>istovrstna</w:t>
      </w:r>
      <w:r w:rsidR="00CB2381" w:rsidRPr="00CB2381">
        <w:rPr>
          <w:rFonts w:ascii="Century Gothic" w:eastAsiaTheme="minorEastAsia" w:hAnsi="Century Gothic"/>
          <w:sz w:val="22"/>
          <w:szCs w:val="22"/>
        </w:rPr>
        <w:t xml:space="preserve"> projekt</w:t>
      </w:r>
      <w:r w:rsidR="001309A7">
        <w:rPr>
          <w:rFonts w:ascii="Century Gothic" w:eastAsiaTheme="minorEastAsia" w:hAnsi="Century Gothic"/>
          <w:sz w:val="22"/>
          <w:szCs w:val="22"/>
        </w:rPr>
        <w:t>a</w:t>
      </w:r>
      <w:r w:rsidR="00CB2381" w:rsidRPr="00CB2381">
        <w:rPr>
          <w:rFonts w:ascii="Century Gothic" w:eastAsiaTheme="minorEastAsia" w:hAnsi="Century Gothic"/>
          <w:sz w:val="22"/>
          <w:szCs w:val="22"/>
        </w:rPr>
        <w:t>, ki s</w:t>
      </w:r>
      <w:r w:rsidR="001309A7">
        <w:rPr>
          <w:rFonts w:ascii="Century Gothic" w:eastAsiaTheme="minorEastAsia" w:hAnsi="Century Gothic"/>
          <w:sz w:val="22"/>
          <w:szCs w:val="22"/>
        </w:rPr>
        <w:t>ta</w:t>
      </w:r>
      <w:r w:rsidR="00CB2381" w:rsidRPr="00CB2381">
        <w:rPr>
          <w:rFonts w:ascii="Century Gothic" w:eastAsiaTheme="minorEastAsia" w:hAnsi="Century Gothic"/>
          <w:sz w:val="22"/>
          <w:szCs w:val="22"/>
        </w:rPr>
        <w:t xml:space="preserve"> vključeval</w:t>
      </w:r>
      <w:r w:rsidR="001309A7">
        <w:rPr>
          <w:rFonts w:ascii="Century Gothic" w:eastAsiaTheme="minorEastAsia" w:hAnsi="Century Gothic"/>
          <w:sz w:val="22"/>
          <w:szCs w:val="22"/>
        </w:rPr>
        <w:t>a</w:t>
      </w:r>
      <w:r w:rsidR="00CB2381" w:rsidRPr="00CB2381">
        <w:rPr>
          <w:rFonts w:ascii="Century Gothic" w:eastAsiaTheme="minorEastAsia" w:hAnsi="Century Gothic"/>
          <w:sz w:val="22"/>
          <w:szCs w:val="22"/>
        </w:rPr>
        <w:t xml:space="preserve"> vsaj </w:t>
      </w:r>
      <w:r w:rsidR="001309A7">
        <w:rPr>
          <w:rFonts w:ascii="Century Gothic" w:eastAsiaTheme="minorEastAsia" w:hAnsi="Century Gothic"/>
          <w:sz w:val="22"/>
          <w:szCs w:val="22"/>
        </w:rPr>
        <w:t>20</w:t>
      </w:r>
      <w:r w:rsidR="00CB2381" w:rsidRPr="00CB2381">
        <w:rPr>
          <w:rFonts w:ascii="Century Gothic" w:eastAsiaTheme="minorEastAsia" w:hAnsi="Century Gothic"/>
          <w:sz w:val="22"/>
          <w:szCs w:val="22"/>
        </w:rPr>
        <w:t xml:space="preserve"> vozil v posameznem projektu: </w:t>
      </w:r>
    </w:p>
    <w:p w14:paraId="129704D7" w14:textId="77777777" w:rsidR="00CB2381" w:rsidRDefault="00CB2381" w:rsidP="001309A7">
      <w:pPr>
        <w:keepNext/>
        <w:keepLines/>
        <w:spacing w:line="276" w:lineRule="auto"/>
        <w:ind w:left="284"/>
        <w:jc w:val="both"/>
        <w:rPr>
          <w:rFonts w:ascii="Century Gothic" w:eastAsiaTheme="minorEastAsia" w:hAnsi="Century Gothic"/>
          <w:sz w:val="22"/>
          <w:szCs w:val="22"/>
        </w:rPr>
      </w:pPr>
    </w:p>
    <w:p w14:paraId="44113A65" w14:textId="509563B2" w:rsidR="00CB2381" w:rsidRDefault="001309A7" w:rsidP="001309A7">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Kot istovrsten projekt se bo štel projekt, ki izpolnjuje naslednje zahteve:</w:t>
      </w:r>
    </w:p>
    <w:p w14:paraId="4F5564DC" w14:textId="77777777" w:rsidR="00CB2381" w:rsidRPr="00CB2381" w:rsidRDefault="00CB2381" w:rsidP="001309A7">
      <w:pPr>
        <w:keepNext/>
        <w:keepLines/>
        <w:spacing w:line="276" w:lineRule="auto"/>
        <w:ind w:left="284"/>
        <w:jc w:val="both"/>
        <w:rPr>
          <w:rFonts w:ascii="Century Gothic" w:eastAsiaTheme="minorEastAsia" w:hAnsi="Century Gothic"/>
          <w:sz w:val="22"/>
          <w:szCs w:val="22"/>
        </w:rPr>
      </w:pPr>
    </w:p>
    <w:p w14:paraId="0C9EB6FA" w14:textId="1C209F42" w:rsidR="00CB2381" w:rsidRPr="001309A7" w:rsidRDefault="00CB2381" w:rsidP="001309A7">
      <w:pPr>
        <w:pStyle w:val="Odstavekseznama"/>
        <w:keepNext/>
        <w:keepLines/>
        <w:numPr>
          <w:ilvl w:val="0"/>
          <w:numId w:val="49"/>
        </w:numPr>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Področje »Sistem za sledenje vozil«:</w:t>
      </w:r>
    </w:p>
    <w:p w14:paraId="3FDE4659" w14:textId="3258B6AB" w:rsidR="00CB2381" w:rsidRPr="001309A7" w:rsidRDefault="00CB2381" w:rsidP="001309A7">
      <w:pPr>
        <w:pStyle w:val="Odstavekseznama"/>
        <w:keepNext/>
        <w:keepLines/>
        <w:numPr>
          <w:ilvl w:val="0"/>
          <w:numId w:val="50"/>
        </w:numPr>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 xml:space="preserve">načrtovanje, razvoj, zagon, vzdrževanje in podpora sistema za avtomatsko sledenje prevoznim sredstvom in </w:t>
      </w:r>
      <w:proofErr w:type="spellStart"/>
      <w:r w:rsidRPr="001309A7">
        <w:rPr>
          <w:rFonts w:ascii="Century Gothic" w:eastAsiaTheme="minorEastAsia" w:hAnsi="Century Gothic"/>
          <w:sz w:val="22"/>
          <w:szCs w:val="22"/>
        </w:rPr>
        <w:t>poročilni</w:t>
      </w:r>
      <w:proofErr w:type="spellEnd"/>
      <w:r w:rsidRPr="001309A7">
        <w:rPr>
          <w:rFonts w:ascii="Century Gothic" w:eastAsiaTheme="minorEastAsia" w:hAnsi="Century Gothic"/>
          <w:sz w:val="22"/>
          <w:szCs w:val="22"/>
        </w:rPr>
        <w:t xml:space="preserve"> sistem za </w:t>
      </w:r>
      <w:r w:rsidR="00091C15" w:rsidRPr="001309A7">
        <w:rPr>
          <w:rFonts w:ascii="Century Gothic" w:eastAsiaTheme="minorEastAsia" w:hAnsi="Century Gothic"/>
          <w:sz w:val="22"/>
          <w:szCs w:val="22"/>
        </w:rPr>
        <w:t>sistem za sledenje vozil</w:t>
      </w:r>
      <w:r w:rsidRPr="001309A7">
        <w:rPr>
          <w:rFonts w:ascii="Century Gothic" w:eastAsiaTheme="minorEastAsia" w:hAnsi="Century Gothic"/>
          <w:sz w:val="22"/>
          <w:szCs w:val="22"/>
        </w:rPr>
        <w:t>;</w:t>
      </w:r>
    </w:p>
    <w:p w14:paraId="4D3DA0A5" w14:textId="2A78C196" w:rsidR="00CB2381" w:rsidRPr="001309A7" w:rsidRDefault="00CB2381" w:rsidP="001309A7">
      <w:pPr>
        <w:pStyle w:val="Odstavekseznama"/>
        <w:keepNext/>
        <w:keepLines/>
        <w:numPr>
          <w:ilvl w:val="0"/>
          <w:numId w:val="50"/>
        </w:numPr>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 xml:space="preserve">načrtovanje, montaža, integracija, vzdrževanje in podpora računalnika montiranega v vozilu, ki služi kot komunikacijski vmesnik z ostalimi sistemi (AVL, voznikov terminal, EMV </w:t>
      </w:r>
      <w:proofErr w:type="spellStart"/>
      <w:r w:rsidRPr="001309A7">
        <w:rPr>
          <w:rFonts w:ascii="Century Gothic" w:eastAsiaTheme="minorEastAsia" w:hAnsi="Century Gothic"/>
          <w:sz w:val="22"/>
          <w:szCs w:val="22"/>
        </w:rPr>
        <w:t>validator</w:t>
      </w:r>
      <w:proofErr w:type="spellEnd"/>
      <w:r w:rsidRPr="001309A7">
        <w:rPr>
          <w:rFonts w:ascii="Century Gothic" w:eastAsiaTheme="minorEastAsia" w:hAnsi="Century Gothic"/>
          <w:sz w:val="22"/>
          <w:szCs w:val="22"/>
        </w:rPr>
        <w:t>, dodatni senzorji na vozilu), hkrati pa je povezan preko mobilnega omrežja z zalednim sistemom;</w:t>
      </w:r>
    </w:p>
    <w:p w14:paraId="5048AB63" w14:textId="3AFD4058" w:rsidR="00CB2381" w:rsidRPr="001309A7" w:rsidRDefault="00CB2381" w:rsidP="001309A7">
      <w:pPr>
        <w:pStyle w:val="Odstavekseznama"/>
        <w:keepNext/>
        <w:keepLines/>
        <w:numPr>
          <w:ilvl w:val="0"/>
          <w:numId w:val="50"/>
        </w:numPr>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načrtovanje, dobava in integracija voznikovega terminala, ki služi za vpis voznika v vožnjo, informacije vozniku in navigacijo.</w:t>
      </w:r>
    </w:p>
    <w:p w14:paraId="570E0926" w14:textId="696C0BA0" w:rsidR="00CB2381" w:rsidRPr="001309A7" w:rsidRDefault="00CB2381" w:rsidP="001309A7">
      <w:pPr>
        <w:keepNext/>
        <w:keepLines/>
        <w:spacing w:line="276" w:lineRule="auto"/>
        <w:ind w:left="284"/>
        <w:jc w:val="both"/>
        <w:rPr>
          <w:rFonts w:ascii="Century Gothic" w:eastAsiaTheme="minorEastAsia" w:hAnsi="Century Gothic"/>
          <w:sz w:val="22"/>
          <w:szCs w:val="22"/>
        </w:rPr>
      </w:pPr>
    </w:p>
    <w:p w14:paraId="5081E7CC" w14:textId="01F49A75" w:rsidR="00CB2381" w:rsidRPr="001309A7" w:rsidRDefault="00CB2381" w:rsidP="001309A7">
      <w:pPr>
        <w:pStyle w:val="Odstavekseznama"/>
        <w:keepNext/>
        <w:keepLines/>
        <w:numPr>
          <w:ilvl w:val="0"/>
          <w:numId w:val="49"/>
        </w:numPr>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 xml:space="preserve">Področje »Prodajni sistem vozovnic«: </w:t>
      </w:r>
    </w:p>
    <w:p w14:paraId="32C137FC" w14:textId="76DEFFC3" w:rsidR="00FA2EE7" w:rsidRPr="001309A7" w:rsidRDefault="00CB2381" w:rsidP="001309A7">
      <w:pPr>
        <w:pStyle w:val="Odstavekseznama"/>
        <w:keepNext/>
        <w:keepLines/>
        <w:numPr>
          <w:ilvl w:val="0"/>
          <w:numId w:val="50"/>
        </w:numPr>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načrtovanje, razvoj, zagon, vzdrževanje in podpora sistema za izdajanje vozovnic na podlagi računa (IMPP) za subjekt javnega/zasebnega sektorja.</w:t>
      </w:r>
      <w:r w:rsidR="00FA2EE7" w:rsidRPr="001309A7">
        <w:rPr>
          <w:rFonts w:ascii="Century Gothic" w:eastAsiaTheme="minorEastAsia" w:hAnsi="Century Gothic"/>
          <w:sz w:val="22"/>
          <w:szCs w:val="22"/>
        </w:rPr>
        <w:t>, ki vključuje stacionarna prodajna mesta, mobilna prodajna mesta, spletna prodajna mesta in podsistem za kontrolo prodanih vozovnic z možnostjo preverbe nakupov z EMV plačilnimi karticami</w:t>
      </w:r>
    </w:p>
    <w:p w14:paraId="494D46BA" w14:textId="1B52DB66" w:rsidR="00CB2381" w:rsidRPr="001309A7" w:rsidRDefault="00CB2381" w:rsidP="001309A7">
      <w:pPr>
        <w:pStyle w:val="Odstavekseznama"/>
        <w:keepNext/>
        <w:keepLines/>
        <w:numPr>
          <w:ilvl w:val="0"/>
          <w:numId w:val="50"/>
        </w:numPr>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 xml:space="preserve">Poleg tega bi moral sistem IMPP obdelati/imeti potencial za obdelavo več kot </w:t>
      </w:r>
      <w:r w:rsidR="00FA2EE7" w:rsidRPr="001309A7">
        <w:rPr>
          <w:rFonts w:ascii="Century Gothic" w:eastAsiaTheme="minorEastAsia" w:hAnsi="Century Gothic"/>
          <w:sz w:val="22"/>
          <w:szCs w:val="22"/>
        </w:rPr>
        <w:t>500.000</w:t>
      </w:r>
      <w:r w:rsidRPr="001309A7">
        <w:rPr>
          <w:rFonts w:ascii="Century Gothic" w:eastAsiaTheme="minorEastAsia" w:hAnsi="Century Gothic"/>
          <w:sz w:val="22"/>
          <w:szCs w:val="22"/>
        </w:rPr>
        <w:t xml:space="preserve"> transakcij letno.</w:t>
      </w:r>
    </w:p>
    <w:p w14:paraId="0B90BDB9" w14:textId="77777777" w:rsidR="00125919" w:rsidRPr="00125919" w:rsidRDefault="00125919" w:rsidP="001309A7">
      <w:pPr>
        <w:keepNext/>
        <w:keepLines/>
        <w:spacing w:line="276" w:lineRule="auto"/>
        <w:jc w:val="both"/>
        <w:rPr>
          <w:rFonts w:ascii="Century Gothic" w:eastAsiaTheme="minorEastAsia" w:hAnsi="Century Gothic"/>
          <w:sz w:val="22"/>
          <w:szCs w:val="22"/>
        </w:rPr>
      </w:pPr>
    </w:p>
    <w:p w14:paraId="412961E6" w14:textId="2A9ED018" w:rsidR="001309A7" w:rsidRPr="00751715" w:rsidRDefault="001309A7" w:rsidP="001309A7">
      <w:pPr>
        <w:keepNext/>
        <w:keepLines/>
        <w:spacing w:line="276" w:lineRule="auto"/>
        <w:ind w:left="284"/>
        <w:jc w:val="both"/>
        <w:rPr>
          <w:rFonts w:ascii="Century Gothic" w:eastAsiaTheme="minorEastAsia" w:hAnsi="Century Gothic"/>
          <w:color w:val="FF0000"/>
          <w:sz w:val="22"/>
          <w:szCs w:val="22"/>
        </w:rPr>
      </w:pPr>
      <w:r w:rsidRPr="00751715">
        <w:rPr>
          <w:rFonts w:ascii="Century Gothic" w:eastAsiaTheme="minorEastAsia" w:hAnsi="Century Gothic"/>
          <w:color w:val="FF0000"/>
          <w:sz w:val="22"/>
          <w:szCs w:val="22"/>
        </w:rPr>
        <w:t>Zahteve iz točke</w:t>
      </w:r>
      <w:r w:rsidR="00751715" w:rsidRPr="00751715">
        <w:rPr>
          <w:rFonts w:ascii="Century Gothic" w:eastAsiaTheme="minorEastAsia" w:hAnsi="Century Gothic"/>
          <w:color w:val="FF0000"/>
          <w:sz w:val="22"/>
          <w:szCs w:val="22"/>
        </w:rPr>
        <w:t xml:space="preserve"> a) in b)</w:t>
      </w:r>
      <w:r w:rsidRPr="00751715">
        <w:rPr>
          <w:rFonts w:ascii="Century Gothic" w:eastAsiaTheme="minorEastAsia" w:hAnsi="Century Gothic"/>
          <w:color w:val="FF0000"/>
          <w:sz w:val="22"/>
          <w:szCs w:val="22"/>
        </w:rPr>
        <w:t xml:space="preserve"> lahko ponudnik izpolni s samostojnim projektom ali dvema ločenima projektoma.</w:t>
      </w:r>
    </w:p>
    <w:p w14:paraId="17D0FA54" w14:textId="77777777" w:rsidR="001309A7" w:rsidRDefault="001309A7" w:rsidP="001309A7">
      <w:pPr>
        <w:keepNext/>
        <w:keepLines/>
        <w:spacing w:line="276" w:lineRule="auto"/>
        <w:ind w:left="284"/>
        <w:jc w:val="both"/>
        <w:rPr>
          <w:rFonts w:ascii="Century Gothic" w:eastAsiaTheme="minorEastAsia" w:hAnsi="Century Gothic"/>
          <w:sz w:val="22"/>
          <w:szCs w:val="22"/>
        </w:rPr>
      </w:pPr>
    </w:p>
    <w:p w14:paraId="0DE07862" w14:textId="6B9D97AF" w:rsidR="00E84FFA" w:rsidRPr="00125919" w:rsidRDefault="00E84FFA"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Način izpolnjevanja: </w:t>
      </w:r>
    </w:p>
    <w:p w14:paraId="77770138" w14:textId="4C00071A" w:rsidR="00E84FFA" w:rsidRPr="00125919" w:rsidRDefault="00E84FFA"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Pogoj mora izpolniti ponudnik. V primeru partnerske ponudbe lahko ponudnik izpolnjevanje pogoja izkaže tudi s partnerji, če bodo slednji izvajali storitve, za katere podajajo referenčne posle. V primeru ponudbe s podizvajalci, lahko ponudnik izpolnjevanje pogoja izkaže tudi s podizvajalci, če bodo slednji izvajali storitve, za katere podajajo referenčne posle.</w:t>
      </w:r>
    </w:p>
    <w:p w14:paraId="28F38421" w14:textId="77777777" w:rsidR="001E07C8" w:rsidRPr="00125919" w:rsidRDefault="001E07C8" w:rsidP="001309A7">
      <w:pPr>
        <w:keepNext/>
        <w:keepLines/>
        <w:spacing w:line="276" w:lineRule="auto"/>
        <w:ind w:left="284"/>
        <w:jc w:val="both"/>
        <w:rPr>
          <w:rFonts w:ascii="Century Gothic" w:eastAsiaTheme="minorEastAsia" w:hAnsi="Century Gothic"/>
          <w:sz w:val="22"/>
          <w:szCs w:val="22"/>
        </w:rPr>
      </w:pPr>
    </w:p>
    <w:p w14:paraId="2120B052" w14:textId="77777777" w:rsidR="001E07C8" w:rsidRPr="00125919" w:rsidRDefault="001E07C8"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Zahtevano dokazilo:</w:t>
      </w:r>
    </w:p>
    <w:p w14:paraId="7E18F474" w14:textId="5D16901B" w:rsidR="001E07C8" w:rsidRPr="001E07C8" w:rsidRDefault="001E07C8" w:rsidP="001309A7">
      <w:pPr>
        <w:keepNext/>
        <w:keepLines/>
        <w:spacing w:line="276" w:lineRule="auto"/>
        <w:ind w:left="284"/>
        <w:jc w:val="both"/>
        <w:rPr>
          <w:rFonts w:ascii="Century Gothic" w:hAnsi="Century Gothic"/>
          <w:bCs/>
          <w:sz w:val="22"/>
          <w:szCs w:val="22"/>
        </w:rPr>
      </w:pPr>
      <w:r w:rsidRPr="00125919">
        <w:rPr>
          <w:rFonts w:ascii="Century Gothic" w:hAnsi="Century Gothic"/>
          <w:sz w:val="22"/>
          <w:szCs w:val="22"/>
        </w:rPr>
        <w:t xml:space="preserve">Ponudnik referenčne posle navede v obrazec </w:t>
      </w:r>
      <w:r w:rsidRPr="00125919">
        <w:rPr>
          <w:rFonts w:ascii="Century Gothic" w:hAnsi="Century Gothic"/>
          <w:b/>
          <w:sz w:val="22"/>
          <w:szCs w:val="22"/>
        </w:rPr>
        <w:t xml:space="preserve">OBR-Referenčni posli gospodarskega subjekta. </w:t>
      </w:r>
      <w:r w:rsidR="00052E89" w:rsidRPr="00125919">
        <w:rPr>
          <w:rFonts w:ascii="Century Gothic" w:hAnsi="Century Gothic"/>
          <w:bCs/>
          <w:sz w:val="22"/>
          <w:szCs w:val="22"/>
        </w:rPr>
        <w:t>Referenčni posli morajo biti potrjeni s strani naročnika referenčnega posla.</w:t>
      </w:r>
    </w:p>
    <w:p w14:paraId="41CC7BE6" w14:textId="381AB489" w:rsidR="00710320" w:rsidRPr="00E84FFA" w:rsidRDefault="00710320" w:rsidP="001309A7">
      <w:pPr>
        <w:keepNext/>
        <w:keepLines/>
        <w:widowControl w:val="0"/>
        <w:spacing w:line="276" w:lineRule="auto"/>
        <w:ind w:left="284"/>
        <w:jc w:val="both"/>
        <w:rPr>
          <w:rFonts w:ascii="Century Gothic" w:eastAsiaTheme="minorEastAsia" w:hAnsi="Century Gothic"/>
          <w:sz w:val="22"/>
          <w:szCs w:val="22"/>
        </w:rPr>
      </w:pPr>
    </w:p>
    <w:p w14:paraId="72FB997A" w14:textId="4FB201A5" w:rsidR="00CB0F38" w:rsidRPr="00E84FFA" w:rsidRDefault="00CB0F38" w:rsidP="001309A7">
      <w:pPr>
        <w:pStyle w:val="Odstavekseznama"/>
        <w:keepNext/>
        <w:keepLines/>
        <w:widowControl w:val="0"/>
        <w:numPr>
          <w:ilvl w:val="0"/>
          <w:numId w:val="6"/>
        </w:numPr>
        <w:spacing w:line="276" w:lineRule="auto"/>
        <w:jc w:val="both"/>
        <w:rPr>
          <w:rFonts w:ascii="Century Gothic" w:eastAsiaTheme="minorEastAsia" w:hAnsi="Century Gothic"/>
          <w:sz w:val="22"/>
          <w:szCs w:val="22"/>
        </w:rPr>
      </w:pPr>
      <w:r w:rsidRPr="00E84FFA">
        <w:rPr>
          <w:rFonts w:ascii="Century Gothic" w:eastAsiaTheme="minorEastAsia" w:hAnsi="Century Gothic"/>
          <w:b/>
          <w:sz w:val="22"/>
          <w:szCs w:val="22"/>
        </w:rPr>
        <w:t>Pogoj (</w:t>
      </w:r>
      <w:r w:rsidR="001E07C8" w:rsidRPr="00E84FFA">
        <w:rPr>
          <w:rFonts w:ascii="Century Gothic" w:eastAsiaTheme="minorEastAsia" w:hAnsi="Century Gothic"/>
          <w:b/>
          <w:sz w:val="22"/>
          <w:szCs w:val="22"/>
        </w:rPr>
        <w:t>Kadri</w:t>
      </w:r>
      <w:r w:rsidRPr="00E84FFA">
        <w:rPr>
          <w:rFonts w:ascii="Century Gothic" w:eastAsiaTheme="minorEastAsia" w:hAnsi="Century Gothic"/>
          <w:b/>
          <w:sz w:val="22"/>
          <w:szCs w:val="22"/>
        </w:rPr>
        <w:t>)</w:t>
      </w:r>
    </w:p>
    <w:p w14:paraId="2B90C1A8" w14:textId="77777777" w:rsidR="00E84FFA" w:rsidRDefault="00E84FFA" w:rsidP="001309A7">
      <w:pPr>
        <w:keepNext/>
        <w:keepLines/>
        <w:spacing w:line="276" w:lineRule="auto"/>
        <w:ind w:left="284"/>
        <w:jc w:val="both"/>
        <w:rPr>
          <w:rFonts w:ascii="Century Gothic" w:eastAsiaTheme="minorEastAsia" w:hAnsi="Century Gothic"/>
          <w:sz w:val="22"/>
          <w:szCs w:val="22"/>
        </w:rPr>
      </w:pPr>
      <w:bookmarkStart w:id="9" w:name="_Hlk36458636"/>
      <w:r w:rsidRPr="00E84FFA">
        <w:rPr>
          <w:rFonts w:ascii="Century Gothic" w:eastAsiaTheme="minorEastAsia" w:hAnsi="Century Gothic"/>
          <w:sz w:val="22"/>
          <w:szCs w:val="22"/>
        </w:rPr>
        <w:t>Ponudnik mora imeti zadostne kadrovske kapacitete, da lahko zagotavlja nemoteno in kakovostno izvajanje. Ponudnik za opravljanje storitev imenuje najmanj:</w:t>
      </w:r>
    </w:p>
    <w:p w14:paraId="627F6869" w14:textId="2BFE0D57" w:rsidR="00125919" w:rsidRDefault="00125919" w:rsidP="001309A7">
      <w:pPr>
        <w:pStyle w:val="Odstavekseznama"/>
        <w:keepNext/>
        <w:keepLines/>
        <w:numPr>
          <w:ilvl w:val="0"/>
          <w:numId w:val="48"/>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e</w:t>
      </w:r>
      <w:r w:rsidRPr="00125919">
        <w:rPr>
          <w:rFonts w:ascii="Century Gothic" w:eastAsiaTheme="minorEastAsia" w:hAnsi="Century Gothic"/>
          <w:sz w:val="22"/>
          <w:szCs w:val="22"/>
        </w:rPr>
        <w:t>n</w:t>
      </w:r>
      <w:r>
        <w:rPr>
          <w:rFonts w:ascii="Century Gothic" w:eastAsiaTheme="minorEastAsia" w:hAnsi="Century Gothic"/>
          <w:sz w:val="22"/>
          <w:szCs w:val="22"/>
        </w:rPr>
        <w:t>ega</w:t>
      </w:r>
      <w:r w:rsidRPr="00125919">
        <w:rPr>
          <w:rFonts w:ascii="Century Gothic" w:eastAsiaTheme="minorEastAsia" w:hAnsi="Century Gothic"/>
          <w:sz w:val="22"/>
          <w:szCs w:val="22"/>
        </w:rPr>
        <w:t xml:space="preserve"> (1) vodj</w:t>
      </w:r>
      <w:r w:rsidR="001309A7">
        <w:rPr>
          <w:rFonts w:ascii="Century Gothic" w:eastAsiaTheme="minorEastAsia" w:hAnsi="Century Gothic"/>
          <w:sz w:val="22"/>
          <w:szCs w:val="22"/>
        </w:rPr>
        <w:t>o</w:t>
      </w:r>
      <w:r w:rsidRPr="00125919">
        <w:rPr>
          <w:rFonts w:ascii="Century Gothic" w:eastAsiaTheme="minorEastAsia" w:hAnsi="Century Gothic"/>
          <w:sz w:val="22"/>
          <w:szCs w:val="22"/>
        </w:rPr>
        <w:t xml:space="preserve"> projekta, ki: </w:t>
      </w:r>
    </w:p>
    <w:p w14:paraId="04A2F2E9" w14:textId="77777777" w:rsidR="00125919" w:rsidRDefault="00125919"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aktivno govori slovenski jezik, </w:t>
      </w:r>
    </w:p>
    <w:p w14:paraId="2D560F84" w14:textId="77777777" w:rsidR="00125919" w:rsidRDefault="00125919"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lastRenderedPageBreak/>
        <w:t xml:space="preserve">ima najmanj VII. stopnjo izobrazbe (specializacija po visokošolski strokovni izobrazbi (prejšnja), visokošolska univerzitetna izobrazba (prejšnja), magistrska izobrazba (druga bolonjska stopnja), visokošolska izobrazba druge stopnje), </w:t>
      </w:r>
    </w:p>
    <w:p w14:paraId="5185A7A3" w14:textId="77777777" w:rsidR="00CB2381" w:rsidRDefault="00125919"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ima najmanj </w:t>
      </w:r>
      <w:r w:rsidR="00CB2381" w:rsidRPr="00CB2381">
        <w:rPr>
          <w:rFonts w:ascii="Century Gothic" w:eastAsiaTheme="minorEastAsia" w:hAnsi="Century Gothic"/>
          <w:sz w:val="22"/>
          <w:szCs w:val="22"/>
        </w:rPr>
        <w:t>10 let izkušenj z vodenjem projektov AVL in prodajnih aplikacij vozovnic podobnega obsega in zapletenosti, z visokimi sposobnostmi reševanja problemov in osredotočenostjo na upravljanje deležnikov.</w:t>
      </w:r>
    </w:p>
    <w:p w14:paraId="7D946C58" w14:textId="71046AE4" w:rsidR="00125919" w:rsidRDefault="00125919" w:rsidP="001309A7">
      <w:pPr>
        <w:pStyle w:val="Odstavekseznama"/>
        <w:keepNext/>
        <w:keepLines/>
        <w:spacing w:line="276" w:lineRule="auto"/>
        <w:ind w:left="172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 </w:t>
      </w:r>
    </w:p>
    <w:p w14:paraId="66610B11" w14:textId="23898E2A" w:rsidR="00125919" w:rsidRDefault="00125919" w:rsidP="001309A7">
      <w:pPr>
        <w:pStyle w:val="Odstavekseznama"/>
        <w:keepNext/>
        <w:keepLines/>
        <w:numPr>
          <w:ilvl w:val="0"/>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en</w:t>
      </w:r>
      <w:r>
        <w:rPr>
          <w:rFonts w:ascii="Century Gothic" w:eastAsiaTheme="minorEastAsia" w:hAnsi="Century Gothic"/>
          <w:sz w:val="22"/>
          <w:szCs w:val="22"/>
        </w:rPr>
        <w:t>ega</w:t>
      </w:r>
      <w:r w:rsidRPr="00125919">
        <w:rPr>
          <w:rFonts w:ascii="Century Gothic" w:eastAsiaTheme="minorEastAsia" w:hAnsi="Century Gothic"/>
          <w:sz w:val="22"/>
          <w:szCs w:val="22"/>
        </w:rPr>
        <w:t xml:space="preserve"> (1) </w:t>
      </w:r>
      <w:r w:rsidR="00CB2381">
        <w:rPr>
          <w:rFonts w:ascii="Century Gothic" w:eastAsiaTheme="minorEastAsia" w:hAnsi="Century Gothic"/>
          <w:sz w:val="22"/>
          <w:szCs w:val="22"/>
        </w:rPr>
        <w:t>s</w:t>
      </w:r>
      <w:r w:rsidR="00CB2381" w:rsidRPr="00CB2381">
        <w:rPr>
          <w:rFonts w:ascii="Century Gothic" w:eastAsiaTheme="minorEastAsia" w:hAnsi="Century Gothic"/>
          <w:sz w:val="22"/>
          <w:szCs w:val="22"/>
        </w:rPr>
        <w:t>trokovnjak</w:t>
      </w:r>
      <w:r w:rsidR="00CB2381">
        <w:rPr>
          <w:rFonts w:ascii="Century Gothic" w:eastAsiaTheme="minorEastAsia" w:hAnsi="Century Gothic"/>
          <w:sz w:val="22"/>
          <w:szCs w:val="22"/>
        </w:rPr>
        <w:t>a</w:t>
      </w:r>
      <w:r w:rsidR="00CB2381" w:rsidRPr="00CB2381">
        <w:rPr>
          <w:rFonts w:ascii="Century Gothic" w:eastAsiaTheme="minorEastAsia" w:hAnsi="Century Gothic"/>
          <w:sz w:val="22"/>
          <w:szCs w:val="22"/>
        </w:rPr>
        <w:t xml:space="preserve">  za sistemsko arhitekturo rešitev</w:t>
      </w:r>
      <w:r w:rsidRPr="00125919">
        <w:rPr>
          <w:rFonts w:ascii="Century Gothic" w:eastAsiaTheme="minorEastAsia" w:hAnsi="Century Gothic"/>
          <w:sz w:val="22"/>
          <w:szCs w:val="22"/>
        </w:rPr>
        <w:t xml:space="preserve">, ki: </w:t>
      </w:r>
    </w:p>
    <w:p w14:paraId="25698308" w14:textId="3927ADF0" w:rsidR="00CB2381" w:rsidRDefault="00125919"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ima najmanj </w:t>
      </w:r>
      <w:r w:rsidR="00CB2381" w:rsidRPr="00CB2381">
        <w:rPr>
          <w:rFonts w:ascii="Century Gothic" w:eastAsiaTheme="minorEastAsia" w:hAnsi="Century Gothic"/>
          <w:sz w:val="22"/>
          <w:szCs w:val="22"/>
        </w:rPr>
        <w:t>1</w:t>
      </w:r>
      <w:r w:rsidR="007A7466">
        <w:rPr>
          <w:rFonts w:ascii="Century Gothic" w:eastAsiaTheme="minorEastAsia" w:hAnsi="Century Gothic"/>
          <w:sz w:val="22"/>
          <w:szCs w:val="22"/>
        </w:rPr>
        <w:t>0</w:t>
      </w:r>
      <w:r w:rsidR="00CB2381" w:rsidRPr="00CB2381">
        <w:rPr>
          <w:rFonts w:ascii="Century Gothic" w:eastAsiaTheme="minorEastAsia" w:hAnsi="Century Gothic"/>
          <w:sz w:val="22"/>
          <w:szCs w:val="22"/>
        </w:rPr>
        <w:t xml:space="preserve"> let izkušenj pri načrtovanju sistemov AVL in prodajnih aplikacij vozovnic in dokazano strokovno znanje na podobnih projektih o implementaciji kompleksnih sistemov nadzora vozil in prodaje vozovnic.</w:t>
      </w:r>
    </w:p>
    <w:p w14:paraId="20A27825" w14:textId="77777777" w:rsidR="00CB2381" w:rsidRDefault="00CB2381" w:rsidP="001309A7">
      <w:pPr>
        <w:keepNext/>
        <w:keepLines/>
        <w:spacing w:line="276" w:lineRule="auto"/>
        <w:jc w:val="both"/>
        <w:rPr>
          <w:rFonts w:ascii="Century Gothic" w:eastAsiaTheme="minorEastAsia" w:hAnsi="Century Gothic"/>
          <w:sz w:val="22"/>
          <w:szCs w:val="22"/>
        </w:rPr>
      </w:pPr>
    </w:p>
    <w:bookmarkEnd w:id="9"/>
    <w:p w14:paraId="588C6F2F" w14:textId="132C10CD" w:rsidR="00CB2381" w:rsidRDefault="00CB2381" w:rsidP="001309A7">
      <w:pPr>
        <w:pStyle w:val="Odstavekseznama"/>
        <w:keepNext/>
        <w:keepLines/>
        <w:numPr>
          <w:ilvl w:val="0"/>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en</w:t>
      </w:r>
      <w:r>
        <w:rPr>
          <w:rFonts w:ascii="Century Gothic" w:eastAsiaTheme="minorEastAsia" w:hAnsi="Century Gothic"/>
          <w:sz w:val="22"/>
          <w:szCs w:val="22"/>
        </w:rPr>
        <w:t>ega</w:t>
      </w:r>
      <w:r w:rsidRPr="00125919">
        <w:rPr>
          <w:rFonts w:ascii="Century Gothic" w:eastAsiaTheme="minorEastAsia" w:hAnsi="Century Gothic"/>
          <w:sz w:val="22"/>
          <w:szCs w:val="22"/>
        </w:rPr>
        <w:t xml:space="preserve"> (1) </w:t>
      </w:r>
      <w:r>
        <w:rPr>
          <w:rFonts w:ascii="Century Gothic" w:eastAsiaTheme="minorEastAsia" w:hAnsi="Century Gothic"/>
          <w:sz w:val="22"/>
          <w:szCs w:val="22"/>
        </w:rPr>
        <w:t>s</w:t>
      </w:r>
      <w:r w:rsidRPr="00CB2381">
        <w:rPr>
          <w:rFonts w:ascii="Century Gothic" w:eastAsiaTheme="minorEastAsia" w:hAnsi="Century Gothic"/>
          <w:sz w:val="22"/>
          <w:szCs w:val="22"/>
        </w:rPr>
        <w:t>trokovnjak</w:t>
      </w:r>
      <w:r>
        <w:rPr>
          <w:rFonts w:ascii="Century Gothic" w:eastAsiaTheme="minorEastAsia" w:hAnsi="Century Gothic"/>
          <w:sz w:val="22"/>
          <w:szCs w:val="22"/>
        </w:rPr>
        <w:t>a</w:t>
      </w:r>
      <w:r w:rsidRPr="00CB2381">
        <w:rPr>
          <w:rFonts w:ascii="Century Gothic" w:eastAsiaTheme="minorEastAsia" w:hAnsi="Century Gothic"/>
          <w:sz w:val="22"/>
          <w:szCs w:val="22"/>
        </w:rPr>
        <w:t xml:space="preserve">  za sistemsko integracijo</w:t>
      </w:r>
      <w:r w:rsidRPr="00125919">
        <w:rPr>
          <w:rFonts w:ascii="Century Gothic" w:eastAsiaTheme="minorEastAsia" w:hAnsi="Century Gothic"/>
          <w:sz w:val="22"/>
          <w:szCs w:val="22"/>
        </w:rPr>
        <w:t xml:space="preserve">, ki: </w:t>
      </w:r>
    </w:p>
    <w:p w14:paraId="1E9236B7" w14:textId="034FA62F" w:rsidR="00CB2381" w:rsidRDefault="00CB2381"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ima najmanj </w:t>
      </w:r>
      <w:r w:rsidRPr="00CB2381">
        <w:rPr>
          <w:rFonts w:ascii="Century Gothic" w:eastAsiaTheme="minorEastAsia" w:hAnsi="Century Gothic"/>
          <w:sz w:val="22"/>
          <w:szCs w:val="22"/>
        </w:rPr>
        <w:t>10 let izkušenj z upravljanjem integracije na projektih sistemov AVL in prodajnih aplikacij vozovnic podobnega obsega in kompleksnosti, s poudarkom na integraciji opreme na vozilih in zalednih modulov in celovitih rešitev.</w:t>
      </w:r>
    </w:p>
    <w:p w14:paraId="1D700711" w14:textId="77777777" w:rsidR="00E84FFA" w:rsidRDefault="00E84FFA" w:rsidP="001309A7">
      <w:pPr>
        <w:keepNext/>
        <w:keepLines/>
        <w:spacing w:line="276" w:lineRule="auto"/>
        <w:ind w:left="284"/>
        <w:jc w:val="both"/>
        <w:rPr>
          <w:rFonts w:ascii="Century Gothic" w:eastAsiaTheme="minorEastAsia" w:hAnsi="Century Gothic"/>
          <w:sz w:val="22"/>
          <w:szCs w:val="22"/>
        </w:rPr>
      </w:pPr>
    </w:p>
    <w:p w14:paraId="1B893675" w14:textId="01C49D2A" w:rsidR="00CB2381" w:rsidRDefault="00CB2381" w:rsidP="001309A7">
      <w:pPr>
        <w:pStyle w:val="Odstavekseznama"/>
        <w:keepNext/>
        <w:keepLines/>
        <w:numPr>
          <w:ilvl w:val="0"/>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en</w:t>
      </w:r>
      <w:r>
        <w:rPr>
          <w:rFonts w:ascii="Century Gothic" w:eastAsiaTheme="minorEastAsia" w:hAnsi="Century Gothic"/>
          <w:sz w:val="22"/>
          <w:szCs w:val="22"/>
        </w:rPr>
        <w:t>ega</w:t>
      </w:r>
      <w:r w:rsidRPr="00125919">
        <w:rPr>
          <w:rFonts w:ascii="Century Gothic" w:eastAsiaTheme="minorEastAsia" w:hAnsi="Century Gothic"/>
          <w:sz w:val="22"/>
          <w:szCs w:val="22"/>
        </w:rPr>
        <w:t xml:space="preserve"> (1) </w:t>
      </w:r>
      <w:r>
        <w:rPr>
          <w:rFonts w:ascii="Century Gothic" w:eastAsiaTheme="minorEastAsia" w:hAnsi="Century Gothic"/>
          <w:sz w:val="22"/>
          <w:szCs w:val="22"/>
        </w:rPr>
        <w:t>s</w:t>
      </w:r>
      <w:r w:rsidRPr="00CB2381">
        <w:rPr>
          <w:rFonts w:ascii="Century Gothic" w:eastAsiaTheme="minorEastAsia" w:hAnsi="Century Gothic"/>
          <w:sz w:val="22"/>
          <w:szCs w:val="22"/>
        </w:rPr>
        <w:t>trokovnjak</w:t>
      </w:r>
      <w:r>
        <w:rPr>
          <w:rFonts w:ascii="Century Gothic" w:eastAsiaTheme="minorEastAsia" w:hAnsi="Century Gothic"/>
          <w:sz w:val="22"/>
          <w:szCs w:val="22"/>
        </w:rPr>
        <w:t>a</w:t>
      </w:r>
      <w:r w:rsidRPr="00CB2381">
        <w:rPr>
          <w:rFonts w:ascii="Century Gothic" w:eastAsiaTheme="minorEastAsia" w:hAnsi="Century Gothic"/>
          <w:sz w:val="22"/>
          <w:szCs w:val="22"/>
        </w:rPr>
        <w:t xml:space="preserve">  za odprto mednarodno kartično plačilno shemo (EMV)</w:t>
      </w:r>
      <w:r w:rsidRPr="00125919">
        <w:rPr>
          <w:rFonts w:ascii="Century Gothic" w:eastAsiaTheme="minorEastAsia" w:hAnsi="Century Gothic"/>
          <w:sz w:val="22"/>
          <w:szCs w:val="22"/>
        </w:rPr>
        <w:t xml:space="preserve">, ki: </w:t>
      </w:r>
    </w:p>
    <w:p w14:paraId="60AA5178" w14:textId="77777777" w:rsidR="00CB2381" w:rsidRDefault="00CB2381"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ima najmanj </w:t>
      </w:r>
      <w:r w:rsidRPr="00CB2381">
        <w:rPr>
          <w:rFonts w:ascii="Century Gothic" w:eastAsiaTheme="minorEastAsia" w:hAnsi="Century Gothic"/>
          <w:sz w:val="22"/>
          <w:szCs w:val="22"/>
        </w:rPr>
        <w:t>5 let tehničnih izkušenj pri integraciji odprtih plačilnih (EMV) shem v tranzitu. Imeti mora strokovno znanje na področju tranzitnih okvirov plačilnih shem, skladnosti s PCI DSS in dostopa do rešitev od konca do konca, naročnika in integracije.</w:t>
      </w:r>
    </w:p>
    <w:p w14:paraId="200D191B" w14:textId="77777777" w:rsidR="00CB2381" w:rsidRDefault="00CB2381" w:rsidP="001309A7">
      <w:pPr>
        <w:pStyle w:val="Odstavekseznama"/>
        <w:keepNext/>
        <w:keepLines/>
        <w:spacing w:line="276" w:lineRule="auto"/>
        <w:ind w:left="1724"/>
        <w:jc w:val="both"/>
        <w:rPr>
          <w:rFonts w:ascii="Century Gothic" w:eastAsiaTheme="minorEastAsia" w:hAnsi="Century Gothic"/>
          <w:sz w:val="22"/>
          <w:szCs w:val="22"/>
        </w:rPr>
      </w:pPr>
    </w:p>
    <w:p w14:paraId="114A5B73" w14:textId="7F24CFE9" w:rsidR="00CB2381" w:rsidRDefault="00CB2381" w:rsidP="001309A7">
      <w:pPr>
        <w:pStyle w:val="Odstavekseznama"/>
        <w:keepNext/>
        <w:keepLines/>
        <w:numPr>
          <w:ilvl w:val="0"/>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en</w:t>
      </w:r>
      <w:r>
        <w:rPr>
          <w:rFonts w:ascii="Century Gothic" w:eastAsiaTheme="minorEastAsia" w:hAnsi="Century Gothic"/>
          <w:sz w:val="22"/>
          <w:szCs w:val="22"/>
        </w:rPr>
        <w:t>ega</w:t>
      </w:r>
      <w:r w:rsidRPr="00125919">
        <w:rPr>
          <w:rFonts w:ascii="Century Gothic" w:eastAsiaTheme="minorEastAsia" w:hAnsi="Century Gothic"/>
          <w:sz w:val="22"/>
          <w:szCs w:val="22"/>
        </w:rPr>
        <w:t xml:space="preserve"> (1) </w:t>
      </w:r>
      <w:r>
        <w:rPr>
          <w:rFonts w:ascii="Century Gothic" w:eastAsiaTheme="minorEastAsia" w:hAnsi="Century Gothic"/>
          <w:sz w:val="22"/>
          <w:szCs w:val="22"/>
        </w:rPr>
        <w:t>s</w:t>
      </w:r>
      <w:r w:rsidRPr="00CB2381">
        <w:rPr>
          <w:rFonts w:ascii="Century Gothic" w:eastAsiaTheme="minorEastAsia" w:hAnsi="Century Gothic"/>
          <w:sz w:val="22"/>
          <w:szCs w:val="22"/>
        </w:rPr>
        <w:t>trokovnjak</w:t>
      </w:r>
      <w:r>
        <w:rPr>
          <w:rFonts w:ascii="Century Gothic" w:eastAsiaTheme="minorEastAsia" w:hAnsi="Century Gothic"/>
          <w:sz w:val="22"/>
          <w:szCs w:val="22"/>
        </w:rPr>
        <w:t>a</w:t>
      </w:r>
      <w:r w:rsidRPr="00CB2381">
        <w:rPr>
          <w:rFonts w:ascii="Century Gothic" w:eastAsiaTheme="minorEastAsia" w:hAnsi="Century Gothic"/>
          <w:sz w:val="22"/>
          <w:szCs w:val="22"/>
        </w:rPr>
        <w:t xml:space="preserve">  za zagotavljanje kakovosti</w:t>
      </w:r>
      <w:r w:rsidRPr="00125919">
        <w:rPr>
          <w:rFonts w:ascii="Century Gothic" w:eastAsiaTheme="minorEastAsia" w:hAnsi="Century Gothic"/>
          <w:sz w:val="22"/>
          <w:szCs w:val="22"/>
        </w:rPr>
        <w:t xml:space="preserve">, ki: </w:t>
      </w:r>
    </w:p>
    <w:p w14:paraId="69926E33" w14:textId="5038A481" w:rsidR="00CB2381" w:rsidRDefault="00CB2381"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ima najmanj </w:t>
      </w:r>
      <w:r w:rsidRPr="00CB2381">
        <w:rPr>
          <w:rFonts w:ascii="Century Gothic" w:eastAsiaTheme="minorEastAsia" w:hAnsi="Century Gothic"/>
          <w:sz w:val="22"/>
          <w:szCs w:val="22"/>
        </w:rPr>
        <w:t>10 let izkušenj pri vodenju zagotavljanja kakovosti projektov implementacije sistemov AVL in prodajnih aplikacij vozovnic. Področje strokovnega znanja mora zajemati vse zadeve, povezane s projektom (procesi, metode in dokumentacija).</w:t>
      </w:r>
    </w:p>
    <w:p w14:paraId="79FAE464" w14:textId="01046115" w:rsidR="00CB2381" w:rsidRDefault="00CB2381" w:rsidP="001309A7">
      <w:pPr>
        <w:pStyle w:val="Odstavekseznama"/>
        <w:keepNext/>
        <w:keepLines/>
        <w:spacing w:line="276" w:lineRule="auto"/>
        <w:ind w:left="1724"/>
        <w:jc w:val="both"/>
        <w:rPr>
          <w:rFonts w:ascii="Century Gothic" w:eastAsiaTheme="minorEastAsia" w:hAnsi="Century Gothic"/>
          <w:sz w:val="22"/>
          <w:szCs w:val="22"/>
        </w:rPr>
      </w:pPr>
      <w:r w:rsidRPr="00CB2381">
        <w:rPr>
          <w:rFonts w:ascii="Century Gothic" w:eastAsiaTheme="minorEastAsia" w:hAnsi="Century Gothic"/>
          <w:sz w:val="22"/>
          <w:szCs w:val="22"/>
        </w:rPr>
        <w:t>.</w:t>
      </w:r>
    </w:p>
    <w:p w14:paraId="46DD5A7F" w14:textId="6B8A7043" w:rsidR="00CB2381" w:rsidRDefault="00CB2381" w:rsidP="001309A7">
      <w:pPr>
        <w:pStyle w:val="Odstavekseznama"/>
        <w:keepNext/>
        <w:keepLines/>
        <w:numPr>
          <w:ilvl w:val="0"/>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en</w:t>
      </w:r>
      <w:r>
        <w:rPr>
          <w:rFonts w:ascii="Century Gothic" w:eastAsiaTheme="minorEastAsia" w:hAnsi="Century Gothic"/>
          <w:sz w:val="22"/>
          <w:szCs w:val="22"/>
        </w:rPr>
        <w:t>ega</w:t>
      </w:r>
      <w:r w:rsidRPr="00125919">
        <w:rPr>
          <w:rFonts w:ascii="Century Gothic" w:eastAsiaTheme="minorEastAsia" w:hAnsi="Century Gothic"/>
          <w:sz w:val="22"/>
          <w:szCs w:val="22"/>
        </w:rPr>
        <w:t xml:space="preserve"> (1) </w:t>
      </w:r>
      <w:r>
        <w:rPr>
          <w:rFonts w:ascii="Century Gothic" w:eastAsiaTheme="minorEastAsia" w:hAnsi="Century Gothic"/>
          <w:sz w:val="22"/>
          <w:szCs w:val="22"/>
        </w:rPr>
        <w:t>s</w:t>
      </w:r>
      <w:r w:rsidRPr="00CB2381">
        <w:rPr>
          <w:rFonts w:ascii="Century Gothic" w:eastAsiaTheme="minorEastAsia" w:hAnsi="Century Gothic"/>
          <w:sz w:val="22"/>
          <w:szCs w:val="22"/>
        </w:rPr>
        <w:t>trokovnjak</w:t>
      </w:r>
      <w:r>
        <w:rPr>
          <w:rFonts w:ascii="Century Gothic" w:eastAsiaTheme="minorEastAsia" w:hAnsi="Century Gothic"/>
          <w:sz w:val="22"/>
          <w:szCs w:val="22"/>
        </w:rPr>
        <w:t>a</w:t>
      </w:r>
      <w:r w:rsidRPr="00CB2381">
        <w:rPr>
          <w:rFonts w:ascii="Century Gothic" w:eastAsiaTheme="minorEastAsia" w:hAnsi="Century Gothic"/>
          <w:sz w:val="22"/>
          <w:szCs w:val="22"/>
        </w:rPr>
        <w:t xml:space="preserve">  za omrežja in komunikacije</w:t>
      </w:r>
      <w:r w:rsidRPr="00125919">
        <w:rPr>
          <w:rFonts w:ascii="Century Gothic" w:eastAsiaTheme="minorEastAsia" w:hAnsi="Century Gothic"/>
          <w:sz w:val="22"/>
          <w:szCs w:val="22"/>
        </w:rPr>
        <w:t xml:space="preserve">, ki: </w:t>
      </w:r>
    </w:p>
    <w:p w14:paraId="34E5A6EF" w14:textId="7565661B" w:rsidR="00CB2381" w:rsidRDefault="00CB2381" w:rsidP="001309A7">
      <w:pPr>
        <w:pStyle w:val="Odstavekseznama"/>
        <w:keepNext/>
        <w:keepLines/>
        <w:numPr>
          <w:ilvl w:val="1"/>
          <w:numId w:val="48"/>
        </w:numPr>
        <w:spacing w:line="276" w:lineRule="auto"/>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ima najmanj </w:t>
      </w:r>
      <w:r w:rsidR="007A7466">
        <w:rPr>
          <w:rFonts w:ascii="Century Gothic" w:eastAsiaTheme="minorEastAsia" w:hAnsi="Century Gothic"/>
          <w:sz w:val="22"/>
          <w:szCs w:val="22"/>
        </w:rPr>
        <w:t>5</w:t>
      </w:r>
      <w:r w:rsidRPr="00CB2381">
        <w:rPr>
          <w:rFonts w:ascii="Century Gothic" w:eastAsiaTheme="minorEastAsia" w:hAnsi="Century Gothic"/>
          <w:sz w:val="22"/>
          <w:szCs w:val="22"/>
        </w:rPr>
        <w:t xml:space="preserve"> let tehničnih izkušenj pri upravljanju omrežne infrastrukture, vključno z žičnimi tehnologijami, usmerjanjem in mobilnimi omrežji za dostop do podatkov</w:t>
      </w:r>
    </w:p>
    <w:p w14:paraId="309692C4" w14:textId="77777777" w:rsidR="00CB2381" w:rsidRDefault="00CB2381" w:rsidP="001309A7">
      <w:pPr>
        <w:keepNext/>
        <w:keepLines/>
        <w:spacing w:line="276" w:lineRule="auto"/>
        <w:ind w:left="284"/>
        <w:jc w:val="both"/>
        <w:rPr>
          <w:rFonts w:ascii="Century Gothic" w:eastAsiaTheme="minorEastAsia" w:hAnsi="Century Gothic"/>
          <w:sz w:val="22"/>
          <w:szCs w:val="22"/>
        </w:rPr>
      </w:pPr>
    </w:p>
    <w:p w14:paraId="5B910C89" w14:textId="77777777" w:rsidR="00CB2381" w:rsidRPr="00E84FFA" w:rsidRDefault="00CB2381" w:rsidP="001309A7">
      <w:pPr>
        <w:keepNext/>
        <w:keepLines/>
        <w:spacing w:line="276" w:lineRule="auto"/>
        <w:ind w:left="284"/>
        <w:jc w:val="both"/>
        <w:rPr>
          <w:rFonts w:ascii="Century Gothic" w:eastAsiaTheme="minorEastAsia" w:hAnsi="Century Gothic"/>
          <w:sz w:val="22"/>
          <w:szCs w:val="22"/>
        </w:rPr>
      </w:pPr>
    </w:p>
    <w:p w14:paraId="6DCBE6F9" w14:textId="77777777" w:rsidR="00E84FFA" w:rsidRPr="00E84FFA" w:rsidRDefault="00E84FFA" w:rsidP="001309A7">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Način izpolnjevanja: </w:t>
      </w:r>
    </w:p>
    <w:p w14:paraId="4268C974" w14:textId="41727CD3" w:rsidR="00E84FFA" w:rsidRPr="00E84FFA" w:rsidRDefault="00E84FFA" w:rsidP="001309A7">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izkaže tudi s podizvajalci.</w:t>
      </w:r>
    </w:p>
    <w:p w14:paraId="49054FAA" w14:textId="77777777" w:rsidR="00E84FFA" w:rsidRPr="00E84FFA" w:rsidRDefault="00E84FFA" w:rsidP="001309A7">
      <w:pPr>
        <w:keepNext/>
        <w:keepLines/>
        <w:spacing w:line="276" w:lineRule="auto"/>
        <w:ind w:left="284"/>
        <w:jc w:val="both"/>
        <w:rPr>
          <w:rFonts w:ascii="Century Gothic" w:eastAsiaTheme="minorEastAsia" w:hAnsi="Century Gothic"/>
          <w:sz w:val="22"/>
          <w:szCs w:val="22"/>
        </w:rPr>
      </w:pPr>
    </w:p>
    <w:p w14:paraId="6BCE1581" w14:textId="77777777" w:rsidR="00E84FFA" w:rsidRPr="00E84FFA" w:rsidRDefault="00E84FFA" w:rsidP="001309A7">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Zahtevano dokazilo:</w:t>
      </w:r>
    </w:p>
    <w:p w14:paraId="5C1BF384" w14:textId="737DC196" w:rsidR="00E84FFA" w:rsidRDefault="00E84FFA" w:rsidP="001309A7">
      <w:pPr>
        <w:keepNext/>
        <w:keepLines/>
        <w:spacing w:line="276" w:lineRule="auto"/>
        <w:ind w:left="284"/>
        <w:jc w:val="both"/>
        <w:rPr>
          <w:rFonts w:ascii="Century Gothic" w:hAnsi="Century Gothic"/>
          <w:sz w:val="22"/>
          <w:szCs w:val="22"/>
        </w:rPr>
      </w:pPr>
      <w:r w:rsidRPr="00E84FFA">
        <w:rPr>
          <w:rFonts w:ascii="Century Gothic" w:eastAsiaTheme="minorEastAsia" w:hAnsi="Century Gothic"/>
          <w:sz w:val="22"/>
          <w:szCs w:val="22"/>
        </w:rPr>
        <w:t>Ponudnik podatke o zahtevanem kadru</w:t>
      </w:r>
      <w:r w:rsidR="00125919">
        <w:rPr>
          <w:rFonts w:ascii="Century Gothic" w:eastAsiaTheme="minorEastAsia" w:hAnsi="Century Gothic"/>
          <w:sz w:val="22"/>
          <w:szCs w:val="22"/>
        </w:rPr>
        <w:t xml:space="preserve"> in izkušnjah oz. referencah</w:t>
      </w:r>
      <w:r w:rsidRPr="00E84FFA">
        <w:rPr>
          <w:rFonts w:ascii="Century Gothic" w:eastAsiaTheme="minorEastAsia" w:hAnsi="Century Gothic"/>
          <w:sz w:val="22"/>
          <w:szCs w:val="22"/>
        </w:rPr>
        <w:t xml:space="preserve"> vnese v ustrezno mesto obrazca </w:t>
      </w:r>
      <w:r w:rsidRPr="00E84FFA">
        <w:rPr>
          <w:rFonts w:ascii="Century Gothic" w:eastAsiaTheme="minorEastAsia" w:hAnsi="Century Gothic"/>
          <w:b/>
          <w:bCs/>
          <w:sz w:val="22"/>
          <w:szCs w:val="22"/>
        </w:rPr>
        <w:t xml:space="preserve">OBR-Kadri. </w:t>
      </w:r>
      <w:r w:rsidRPr="00E84FFA">
        <w:rPr>
          <w:rFonts w:ascii="Century Gothic" w:hAnsi="Century Gothic"/>
          <w:bCs/>
          <w:sz w:val="22"/>
          <w:szCs w:val="22"/>
        </w:rPr>
        <w:t>Naročnik si v fazi pregleda ponudb pridržuje pravico zahtevati</w:t>
      </w:r>
      <w:r w:rsidRPr="00E84FFA" w:rsidDel="00EC573C">
        <w:rPr>
          <w:rFonts w:ascii="Century Gothic" w:eastAsiaTheme="minorEastAsia" w:hAnsi="Century Gothic"/>
          <w:sz w:val="22"/>
          <w:szCs w:val="22"/>
        </w:rPr>
        <w:t xml:space="preserve"> </w:t>
      </w:r>
      <w:r w:rsidRPr="00E84FFA">
        <w:rPr>
          <w:rFonts w:ascii="Century Gothic" w:eastAsiaTheme="minorEastAsia" w:hAnsi="Century Gothic"/>
          <w:sz w:val="22"/>
          <w:szCs w:val="22"/>
        </w:rPr>
        <w:t xml:space="preserve">dokazila, iz katerih je razvidno izpolnjevanje pogoja. </w:t>
      </w:r>
      <w:r w:rsidRPr="00E84FFA">
        <w:rPr>
          <w:rFonts w:ascii="Century Gothic" w:hAnsi="Century Gothic"/>
          <w:sz w:val="22"/>
          <w:szCs w:val="22"/>
        </w:rPr>
        <w:t>V primeru, da posamezni kader ni zaposlen pri ponudniku, partnerju ali podizvajalcu mora biti posameznik ali družba, pri kateri je le-ta zaposlen, imenovan kot podizvajalec.</w:t>
      </w:r>
    </w:p>
    <w:p w14:paraId="6C7411DE" w14:textId="77777777" w:rsidR="00052E89" w:rsidRPr="00643EAE" w:rsidRDefault="00052E89" w:rsidP="001309A7">
      <w:pPr>
        <w:keepNext/>
        <w:keepLines/>
        <w:spacing w:line="276" w:lineRule="auto"/>
        <w:ind w:left="284"/>
        <w:jc w:val="both"/>
        <w:rPr>
          <w:rFonts w:ascii="Century Gothic" w:hAnsi="Century Gothic"/>
          <w:color w:val="FF0000"/>
          <w:sz w:val="22"/>
          <w:szCs w:val="22"/>
        </w:rPr>
      </w:pPr>
    </w:p>
    <w:p w14:paraId="58ACC3FE" w14:textId="1EC5AD38" w:rsidR="00643EAE" w:rsidRDefault="00643EAE" w:rsidP="00643EAE">
      <w:pPr>
        <w:pStyle w:val="Odstavekseznama"/>
        <w:keepNext/>
        <w:keepLines/>
        <w:numPr>
          <w:ilvl w:val="0"/>
          <w:numId w:val="6"/>
        </w:numPr>
        <w:spacing w:line="276" w:lineRule="auto"/>
        <w:jc w:val="both"/>
        <w:rPr>
          <w:rFonts w:ascii="Century Gothic" w:hAnsi="Century Gothic"/>
          <w:b/>
          <w:bCs/>
          <w:color w:val="FF0000"/>
          <w:sz w:val="22"/>
          <w:szCs w:val="22"/>
        </w:rPr>
      </w:pPr>
      <w:r w:rsidRPr="00CC66C3">
        <w:rPr>
          <w:rFonts w:ascii="Century Gothic" w:hAnsi="Century Gothic"/>
          <w:b/>
          <w:bCs/>
          <w:color w:val="FF0000"/>
          <w:sz w:val="22"/>
          <w:szCs w:val="22"/>
        </w:rPr>
        <w:t xml:space="preserve">Pogoj </w:t>
      </w:r>
      <w:bookmarkStart w:id="10" w:name="_Hlk185319179"/>
      <w:r w:rsidRPr="00CC66C3">
        <w:rPr>
          <w:rFonts w:ascii="Century Gothic" w:hAnsi="Century Gothic"/>
          <w:b/>
          <w:bCs/>
          <w:color w:val="FF0000"/>
          <w:sz w:val="22"/>
          <w:szCs w:val="22"/>
        </w:rPr>
        <w:t>(</w:t>
      </w:r>
      <w:r w:rsidR="00CC66C3" w:rsidRPr="00CC66C3">
        <w:rPr>
          <w:rFonts w:ascii="Century Gothic" w:hAnsi="Century Gothic"/>
          <w:b/>
          <w:bCs/>
          <w:color w:val="FF0000"/>
          <w:sz w:val="22"/>
          <w:szCs w:val="22"/>
        </w:rPr>
        <w:t>Skladnost z naročnikovimi zahtevami)</w:t>
      </w:r>
      <w:bookmarkEnd w:id="10"/>
    </w:p>
    <w:p w14:paraId="0D2B02B0" w14:textId="5CE34B91" w:rsidR="00CC66C3" w:rsidRPr="00CC66C3" w:rsidRDefault="00CC66C3" w:rsidP="00CC66C3">
      <w:pPr>
        <w:keepNext/>
        <w:keepLines/>
        <w:widowControl w:val="0"/>
        <w:ind w:left="284"/>
        <w:jc w:val="both"/>
        <w:outlineLvl w:val="0"/>
        <w:rPr>
          <w:rFonts w:ascii="Century Gothic" w:hAnsi="Century Gothic"/>
          <w:color w:val="FF0000"/>
          <w:sz w:val="22"/>
          <w:szCs w:val="22"/>
        </w:rPr>
      </w:pPr>
      <w:r w:rsidRPr="00CC66C3">
        <w:rPr>
          <w:rFonts w:ascii="Century Gothic" w:hAnsi="Century Gothic"/>
          <w:color w:val="FF0000"/>
          <w:sz w:val="22"/>
          <w:szCs w:val="22"/>
        </w:rPr>
        <w:t>Ponudnik ponuja predmet naročila, ki v celoti izpolnjuje zahteva naročnika, opredeljene v dokumentaciji v zvezi z oddajo javnega naročila.</w:t>
      </w:r>
    </w:p>
    <w:p w14:paraId="5C2B187C" w14:textId="77777777" w:rsidR="00CC66C3" w:rsidRPr="00CC66C3" w:rsidRDefault="00CC66C3" w:rsidP="00CC66C3">
      <w:pPr>
        <w:keepNext/>
        <w:keepLines/>
        <w:widowControl w:val="0"/>
        <w:ind w:left="284"/>
        <w:jc w:val="both"/>
        <w:outlineLvl w:val="0"/>
        <w:rPr>
          <w:rFonts w:ascii="Century Gothic" w:hAnsi="Century Gothic"/>
          <w:color w:val="FF0000"/>
          <w:sz w:val="22"/>
          <w:szCs w:val="22"/>
        </w:rPr>
      </w:pPr>
    </w:p>
    <w:p w14:paraId="305FAA2B" w14:textId="77777777" w:rsidR="00CC66C3" w:rsidRPr="00CC66C3" w:rsidRDefault="00CC66C3" w:rsidP="00CC66C3">
      <w:pPr>
        <w:keepNext/>
        <w:keepLines/>
        <w:widowControl w:val="0"/>
        <w:ind w:left="284"/>
        <w:jc w:val="both"/>
        <w:outlineLvl w:val="0"/>
        <w:rPr>
          <w:rFonts w:ascii="Century Gothic" w:hAnsi="Century Gothic"/>
          <w:color w:val="FF0000"/>
          <w:sz w:val="22"/>
          <w:szCs w:val="22"/>
        </w:rPr>
      </w:pPr>
      <w:r w:rsidRPr="00CC66C3">
        <w:rPr>
          <w:rFonts w:ascii="Century Gothic" w:hAnsi="Century Gothic"/>
          <w:color w:val="FF0000"/>
          <w:sz w:val="22"/>
          <w:szCs w:val="22"/>
        </w:rPr>
        <w:t>Način izpolnjevanja:</w:t>
      </w:r>
    </w:p>
    <w:p w14:paraId="484CFCBE" w14:textId="7FD8D039" w:rsidR="00CC66C3" w:rsidRPr="00CC66C3" w:rsidRDefault="00CC66C3" w:rsidP="00CC66C3">
      <w:pPr>
        <w:keepNext/>
        <w:keepLines/>
        <w:widowControl w:val="0"/>
        <w:ind w:left="284"/>
        <w:jc w:val="both"/>
        <w:outlineLvl w:val="0"/>
        <w:rPr>
          <w:rFonts w:ascii="Century Gothic" w:hAnsi="Century Gothic"/>
          <w:color w:val="FF0000"/>
          <w:sz w:val="22"/>
          <w:szCs w:val="22"/>
        </w:rPr>
      </w:pPr>
      <w:r w:rsidRPr="00CC66C3">
        <w:rPr>
          <w:rFonts w:ascii="Century Gothic" w:hAnsi="Century Gothic"/>
          <w:color w:val="FF0000"/>
          <w:sz w:val="22"/>
          <w:szCs w:val="22"/>
        </w:rPr>
        <w:t xml:space="preserve">Pogoj mora izpolniti ponudnik. V primeru partnerske ponudbe mora pogoj izpolniti vsak izmed partnerjev. </w:t>
      </w:r>
    </w:p>
    <w:p w14:paraId="38A1440E" w14:textId="77777777" w:rsidR="00CC66C3" w:rsidRPr="00CC66C3" w:rsidRDefault="00CC66C3" w:rsidP="00CC66C3">
      <w:pPr>
        <w:keepNext/>
        <w:keepLines/>
        <w:widowControl w:val="0"/>
        <w:ind w:left="284"/>
        <w:jc w:val="both"/>
        <w:outlineLvl w:val="0"/>
        <w:rPr>
          <w:rFonts w:ascii="Century Gothic" w:hAnsi="Century Gothic"/>
          <w:color w:val="FF0000"/>
          <w:sz w:val="22"/>
          <w:szCs w:val="22"/>
        </w:rPr>
      </w:pPr>
    </w:p>
    <w:p w14:paraId="49AD94D0" w14:textId="77777777" w:rsidR="00CC66C3" w:rsidRPr="00CC66C3" w:rsidRDefault="00CC66C3" w:rsidP="00CC66C3">
      <w:pPr>
        <w:keepNext/>
        <w:keepLines/>
        <w:widowControl w:val="0"/>
        <w:ind w:left="284"/>
        <w:jc w:val="both"/>
        <w:outlineLvl w:val="0"/>
        <w:rPr>
          <w:rFonts w:ascii="Century Gothic" w:hAnsi="Century Gothic"/>
          <w:color w:val="FF0000"/>
          <w:sz w:val="22"/>
          <w:szCs w:val="22"/>
        </w:rPr>
      </w:pPr>
      <w:r w:rsidRPr="00CC66C3">
        <w:rPr>
          <w:rFonts w:ascii="Century Gothic" w:hAnsi="Century Gothic"/>
          <w:color w:val="FF0000"/>
          <w:sz w:val="22"/>
          <w:szCs w:val="22"/>
        </w:rPr>
        <w:t>Zahtevano dokazilo:</w:t>
      </w:r>
    </w:p>
    <w:p w14:paraId="65DC8B52" w14:textId="7AEF4EC3" w:rsidR="00CC66C3" w:rsidRPr="00CC66C3" w:rsidRDefault="00CC66C3" w:rsidP="00CC66C3">
      <w:pPr>
        <w:keepNext/>
        <w:keepLines/>
        <w:widowControl w:val="0"/>
        <w:ind w:left="284"/>
        <w:jc w:val="both"/>
        <w:outlineLvl w:val="0"/>
        <w:rPr>
          <w:rFonts w:ascii="Century Gothic" w:hAnsi="Century Gothic"/>
          <w:color w:val="FF0000"/>
          <w:sz w:val="22"/>
          <w:szCs w:val="22"/>
        </w:rPr>
      </w:pPr>
      <w:r w:rsidRPr="00CC66C3">
        <w:rPr>
          <w:rFonts w:ascii="Century Gothic" w:hAnsi="Century Gothic"/>
          <w:color w:val="FF0000"/>
          <w:sz w:val="22"/>
          <w:szCs w:val="22"/>
        </w:rPr>
        <w:t xml:space="preserve">Gospodarski subjekt izkaže izpolnjevanje pogoja z izjavo na obrazcu </w:t>
      </w:r>
      <w:r w:rsidRPr="00CC66C3">
        <w:rPr>
          <w:rFonts w:ascii="Century Gothic" w:hAnsi="Century Gothic"/>
          <w:b/>
          <w:bCs/>
          <w:color w:val="FF0000"/>
          <w:sz w:val="22"/>
          <w:szCs w:val="22"/>
        </w:rPr>
        <w:t>OBR-Izjava</w:t>
      </w:r>
      <w:r w:rsidRPr="00CC66C3">
        <w:rPr>
          <w:rFonts w:ascii="Century Gothic" w:hAnsi="Century Gothic"/>
          <w:color w:val="FF0000"/>
          <w:sz w:val="22"/>
          <w:szCs w:val="22"/>
        </w:rPr>
        <w:t>.</w:t>
      </w:r>
    </w:p>
    <w:p w14:paraId="50E84C87" w14:textId="77777777" w:rsidR="00CC66C3" w:rsidRPr="00CC66C3" w:rsidRDefault="00CC66C3" w:rsidP="00CC66C3">
      <w:pPr>
        <w:keepNext/>
        <w:keepLines/>
        <w:spacing w:line="276" w:lineRule="auto"/>
        <w:ind w:left="284"/>
        <w:jc w:val="both"/>
        <w:rPr>
          <w:rFonts w:ascii="Century Gothic" w:hAnsi="Century Gothic"/>
          <w:b/>
          <w:bCs/>
          <w:color w:val="FF0000"/>
          <w:sz w:val="22"/>
          <w:szCs w:val="22"/>
        </w:rPr>
      </w:pPr>
    </w:p>
    <w:p w14:paraId="22456801" w14:textId="4C527DA6" w:rsidR="001309A7" w:rsidRPr="00643EAE" w:rsidRDefault="001309A7" w:rsidP="001309A7">
      <w:pPr>
        <w:keepNext/>
        <w:keepLines/>
        <w:rPr>
          <w:rFonts w:ascii="Century Gothic" w:hAnsi="Century Gothic"/>
          <w:color w:val="FF0000"/>
          <w:sz w:val="22"/>
          <w:szCs w:val="22"/>
        </w:rPr>
      </w:pPr>
      <w:r w:rsidRPr="00643EAE">
        <w:rPr>
          <w:rFonts w:ascii="Century Gothic" w:hAnsi="Century Gothic"/>
          <w:color w:val="FF0000"/>
          <w:sz w:val="22"/>
          <w:szCs w:val="22"/>
        </w:rPr>
        <w:br w:type="page"/>
      </w:r>
    </w:p>
    <w:p w14:paraId="0491048B" w14:textId="77777777" w:rsidR="0050641D" w:rsidRDefault="0050641D" w:rsidP="001309A7">
      <w:pPr>
        <w:keepNext/>
        <w:keepLines/>
        <w:widowControl w:val="0"/>
        <w:spacing w:line="276" w:lineRule="auto"/>
        <w:jc w:val="both"/>
        <w:rPr>
          <w:rFonts w:ascii="Century Gothic" w:hAnsi="Century Gothic"/>
          <w:sz w:val="22"/>
          <w:szCs w:val="22"/>
        </w:rPr>
      </w:pPr>
    </w:p>
    <w:p w14:paraId="0C1234A6" w14:textId="3CED9FBA" w:rsidR="00C834BC" w:rsidRPr="00706165" w:rsidRDefault="001B7ED8" w:rsidP="001309A7">
      <w:pPr>
        <w:pStyle w:val="PODNASLOV"/>
        <w:keepNext/>
        <w:keepLines/>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1309A7">
      <w:pPr>
        <w:keepNext/>
        <w:keepLines/>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1309A7">
      <w:pPr>
        <w:keepNext/>
        <w:keepLines/>
        <w:widowControl w:val="0"/>
        <w:spacing w:line="276" w:lineRule="auto"/>
        <w:jc w:val="both"/>
        <w:rPr>
          <w:rFonts w:ascii="Century Gothic" w:hAnsi="Century Gothic"/>
          <w:sz w:val="22"/>
          <w:szCs w:val="22"/>
        </w:rPr>
      </w:pPr>
    </w:p>
    <w:p w14:paraId="68E7726A" w14:textId="49C7A009" w:rsidR="00E61A47" w:rsidRDefault="00E61A47"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sidR="00554EB4">
        <w:rPr>
          <w:rFonts w:ascii="Century Gothic" w:hAnsi="Century Gothic"/>
          <w:sz w:val="22"/>
          <w:szCs w:val="22"/>
        </w:rPr>
        <w:t>;</w:t>
      </w:r>
    </w:p>
    <w:p w14:paraId="2B9AB42D" w14:textId="45D3508F" w:rsidR="00E61A47" w:rsidRPr="00E61A47" w:rsidRDefault="00D2139A"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ESPD obrazec</w:t>
      </w:r>
      <w:r w:rsidR="00F84CB8">
        <w:rPr>
          <w:rFonts w:ascii="Century Gothic" w:hAnsi="Century Gothic"/>
          <w:sz w:val="22"/>
          <w:szCs w:val="22"/>
        </w:rPr>
        <w:t>;</w:t>
      </w:r>
    </w:p>
    <w:p w14:paraId="549789FC" w14:textId="20B3EFE5" w:rsidR="00E61A47" w:rsidRPr="00052E89" w:rsidRDefault="00D2139A"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OBR-Udeležba</w:t>
      </w:r>
      <w:r w:rsidR="00F84CB8">
        <w:rPr>
          <w:rFonts w:ascii="Century Gothic" w:hAnsi="Century Gothic"/>
          <w:b/>
          <w:sz w:val="22"/>
          <w:szCs w:val="22"/>
        </w:rPr>
        <w:t>;</w:t>
      </w:r>
    </w:p>
    <w:p w14:paraId="2952B09E" w14:textId="3004FF0F" w:rsidR="00052E89" w:rsidRPr="00E61A47" w:rsidRDefault="00052E89" w:rsidP="001309A7">
      <w:pPr>
        <w:pStyle w:val="STEVILCENJETEXT10pt"/>
        <w:keepNext/>
        <w:keepLines/>
        <w:numPr>
          <w:ilvl w:val="0"/>
          <w:numId w:val="44"/>
        </w:numPr>
        <w:spacing w:after="120"/>
        <w:jc w:val="both"/>
        <w:rPr>
          <w:rFonts w:ascii="Century Gothic" w:hAnsi="Century Gothic"/>
          <w:sz w:val="22"/>
          <w:szCs w:val="22"/>
        </w:rPr>
      </w:pPr>
      <w:r w:rsidRPr="00052E89">
        <w:rPr>
          <w:rFonts w:ascii="Century Gothic" w:hAnsi="Century Gothic"/>
          <w:b/>
          <w:bCs/>
          <w:sz w:val="22"/>
          <w:szCs w:val="22"/>
        </w:rPr>
        <w:t xml:space="preserve">OBR-Pooblastilo za pridobitev podatkov iz </w:t>
      </w:r>
      <w:proofErr w:type="spellStart"/>
      <w:r w:rsidRPr="00052E89">
        <w:rPr>
          <w:rFonts w:ascii="Century Gothic" w:hAnsi="Century Gothic"/>
          <w:b/>
          <w:bCs/>
          <w:sz w:val="22"/>
          <w:szCs w:val="22"/>
        </w:rPr>
        <w:t>eDosje</w:t>
      </w:r>
      <w:proofErr w:type="spellEnd"/>
      <w:r w:rsidRPr="00052E89">
        <w:rPr>
          <w:rFonts w:ascii="Century Gothic" w:hAnsi="Century Gothic"/>
          <w:b/>
          <w:bCs/>
          <w:sz w:val="22"/>
          <w:szCs w:val="22"/>
        </w:rPr>
        <w:t xml:space="preserve"> za fizične osebe</w:t>
      </w:r>
      <w:r>
        <w:rPr>
          <w:rFonts w:ascii="Century Gothic" w:hAnsi="Century Gothic"/>
          <w:b/>
          <w:bCs/>
          <w:sz w:val="22"/>
          <w:szCs w:val="22"/>
        </w:rPr>
        <w:t>;</w:t>
      </w:r>
    </w:p>
    <w:p w14:paraId="1E1042AF" w14:textId="2B66D442" w:rsidR="00E61A47" w:rsidRPr="001E07C8" w:rsidRDefault="007E07AF"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r w:rsidR="004659AA">
        <w:rPr>
          <w:rFonts w:ascii="Century Gothic" w:hAnsi="Century Gothic"/>
          <w:b/>
          <w:sz w:val="22"/>
          <w:szCs w:val="22"/>
        </w:rPr>
        <w:t>;</w:t>
      </w:r>
    </w:p>
    <w:p w14:paraId="22E9B288" w14:textId="2D3145BE" w:rsidR="001E07C8" w:rsidRPr="00E61A47" w:rsidRDefault="001E07C8" w:rsidP="001309A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OBR-Izjava podizvajalca;</w:t>
      </w:r>
    </w:p>
    <w:p w14:paraId="5A8C608D" w14:textId="5660EC38" w:rsidR="00E61A47" w:rsidRPr="00E61A47" w:rsidRDefault="00D2139A"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125919" w:rsidRDefault="00F33396"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09830A09" w14:textId="010EE247" w:rsidR="00125919" w:rsidRPr="00125919" w:rsidRDefault="00125919" w:rsidP="001309A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OBR-Kadri;</w:t>
      </w:r>
    </w:p>
    <w:p w14:paraId="095F5A9A" w14:textId="2691CBD9" w:rsidR="00E61A47" w:rsidRPr="00E61A47" w:rsidRDefault="00117477"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OBR-Ponudb</w:t>
      </w:r>
      <w:r w:rsidR="000B5543">
        <w:rPr>
          <w:rFonts w:ascii="Century Gothic" w:hAnsi="Century Gothic"/>
          <w:b/>
          <w:sz w:val="22"/>
          <w:szCs w:val="22"/>
        </w:rPr>
        <w:t>eni predračun</w:t>
      </w:r>
      <w:r w:rsidRPr="00E61A47">
        <w:rPr>
          <w:rFonts w:ascii="Century Gothic" w:hAnsi="Century Gothic"/>
          <w:b/>
          <w:sz w:val="22"/>
          <w:szCs w:val="22"/>
        </w:rPr>
        <w:t>;</w:t>
      </w:r>
    </w:p>
    <w:p w14:paraId="070C449B" w14:textId="0FCB67F2" w:rsidR="00D2139A" w:rsidRPr="00E61A47" w:rsidRDefault="00D2139A" w:rsidP="001309A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3907418C" w:rsidR="00D2139A" w:rsidRPr="00E61A47" w:rsidRDefault="00D2139A" w:rsidP="001309A7">
      <w:pPr>
        <w:keepNext/>
        <w:keepLines/>
        <w:widowControl w:val="0"/>
        <w:spacing w:line="276" w:lineRule="auto"/>
        <w:jc w:val="both"/>
        <w:rPr>
          <w:rFonts w:ascii="Century Gothic" w:hAnsi="Century Gothic"/>
          <w:color w:val="000000" w:themeColor="text1"/>
          <w:sz w:val="22"/>
          <w:szCs w:val="22"/>
        </w:rPr>
      </w:pPr>
    </w:p>
    <w:p w14:paraId="1F18EF3F" w14:textId="1619117B" w:rsidR="00D2139A" w:rsidRPr="00E61A47" w:rsidRDefault="00D2139A" w:rsidP="001309A7">
      <w:pPr>
        <w:keepNext/>
        <w:keepLines/>
        <w:widowControl w:val="0"/>
        <w:spacing w:line="276" w:lineRule="auto"/>
        <w:jc w:val="both"/>
        <w:rPr>
          <w:rFonts w:ascii="Century Gothic" w:hAnsi="Century Gothic"/>
          <w:color w:val="FF0000"/>
          <w:sz w:val="22"/>
          <w:szCs w:val="22"/>
        </w:rPr>
      </w:pPr>
      <w:r w:rsidRPr="00E61A47">
        <w:rPr>
          <w:rFonts w:ascii="Century Gothic" w:hAnsi="Century Gothic"/>
          <w:color w:val="000000" w:themeColor="text1"/>
          <w:sz w:val="22"/>
          <w:szCs w:val="22"/>
        </w:rPr>
        <w:t>Ponudniku k ponudbeni dokumentaciji v fazi oddaje ponudbe ni potrebno priložiti dokumentov:</w:t>
      </w:r>
    </w:p>
    <w:p w14:paraId="1A9F0228" w14:textId="77777777" w:rsidR="00444121" w:rsidRPr="00706165" w:rsidRDefault="00444121" w:rsidP="001309A7">
      <w:pPr>
        <w:keepNext/>
        <w:keepLines/>
        <w:widowControl w:val="0"/>
        <w:spacing w:line="276" w:lineRule="auto"/>
        <w:jc w:val="both"/>
        <w:rPr>
          <w:rFonts w:ascii="Century Gothic" w:hAnsi="Century Gothic"/>
          <w:sz w:val="22"/>
          <w:szCs w:val="22"/>
        </w:rPr>
      </w:pPr>
    </w:p>
    <w:p w14:paraId="612269D5" w14:textId="77777777" w:rsidR="00D2139A" w:rsidRPr="00706165" w:rsidRDefault="00D2139A" w:rsidP="001309A7">
      <w:pPr>
        <w:pStyle w:val="STEVILCENJETEXT10pt"/>
        <w:keepNext/>
        <w:keepLines/>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OBR-Vzorec pogodbe (predloži izbrani ponudnik v fazi sklenitve pogodbe)</w:t>
      </w:r>
      <w:r w:rsidR="006F0DE5" w:rsidRPr="00706165">
        <w:rPr>
          <w:rFonts w:ascii="Century Gothic" w:hAnsi="Century Gothic"/>
          <w:sz w:val="22"/>
          <w:szCs w:val="22"/>
        </w:rPr>
        <w:t>;</w:t>
      </w:r>
    </w:p>
    <w:p w14:paraId="0BAA10F4" w14:textId="11EFDAFE" w:rsidR="00174607" w:rsidRPr="00706165" w:rsidRDefault="007E180D" w:rsidP="001309A7">
      <w:pPr>
        <w:pStyle w:val="STEVILCENJETEXT10pt"/>
        <w:keepNext/>
        <w:keepLines/>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w:t>
      </w:r>
      <w:r w:rsidR="009A7438">
        <w:rPr>
          <w:rFonts w:ascii="Century Gothic" w:hAnsi="Century Gothic"/>
          <w:sz w:val="22"/>
          <w:szCs w:val="22"/>
        </w:rPr>
        <w:t>Garancija</w:t>
      </w:r>
      <w:r w:rsidRPr="00706165">
        <w:rPr>
          <w:rFonts w:ascii="Century Gothic" w:hAnsi="Century Gothic"/>
          <w:sz w:val="22"/>
          <w:szCs w:val="22"/>
        </w:rPr>
        <w:t xml:space="preserve"> za dobro in pravočasno izvedbo</w:t>
      </w:r>
      <w:r w:rsidR="00174607" w:rsidRPr="00706165">
        <w:rPr>
          <w:rFonts w:ascii="Century Gothic" w:hAnsi="Century Gothic"/>
          <w:sz w:val="22"/>
          <w:szCs w:val="22"/>
        </w:rPr>
        <w:t xml:space="preserve"> (predloži izbrani ponudnik v fazi sklenitve pogodbe)</w:t>
      </w:r>
      <w:r w:rsidR="007E07AF">
        <w:rPr>
          <w:rFonts w:ascii="Century Gothic" w:hAnsi="Century Gothic"/>
          <w:sz w:val="22"/>
          <w:szCs w:val="22"/>
        </w:rPr>
        <w:t>.</w:t>
      </w:r>
    </w:p>
    <w:p w14:paraId="5E3BD1C2" w14:textId="2A18D7BC" w:rsidR="00D2139A" w:rsidRPr="00706165" w:rsidRDefault="00D2139A" w:rsidP="001309A7">
      <w:pPr>
        <w:keepNext/>
        <w:keepLines/>
        <w:widowControl w:val="0"/>
        <w:spacing w:line="276" w:lineRule="auto"/>
        <w:jc w:val="both"/>
        <w:rPr>
          <w:rFonts w:ascii="Century Gothic" w:eastAsiaTheme="minorEastAsia" w:hAnsi="Century Gothic"/>
          <w:sz w:val="22"/>
          <w:szCs w:val="22"/>
        </w:rPr>
      </w:pPr>
    </w:p>
    <w:p w14:paraId="37EAF304" w14:textId="11E66A54" w:rsidR="00C834BC" w:rsidRPr="001309A7" w:rsidRDefault="00C834BC" w:rsidP="001309A7">
      <w:pPr>
        <w:keepNext/>
        <w:keepLines/>
        <w:widowControl w:val="0"/>
        <w:spacing w:line="276" w:lineRule="auto"/>
        <w:jc w:val="both"/>
        <w:rPr>
          <w:rFonts w:ascii="Century Gothic" w:eastAsiaTheme="minorEastAsia" w:hAnsi="Century Gothic"/>
          <w:sz w:val="22"/>
          <w:szCs w:val="22"/>
        </w:rPr>
      </w:pPr>
    </w:p>
    <w:p w14:paraId="4B79BDBD" w14:textId="4DB72681" w:rsidR="00C834BC" w:rsidRPr="001309A7" w:rsidRDefault="001309A7" w:rsidP="001309A7">
      <w:pPr>
        <w:keepNext/>
        <w:keepLines/>
        <w:widowControl w:val="0"/>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Kranj, december 2024</w:t>
      </w:r>
    </w:p>
    <w:p w14:paraId="51F1DDC9" w14:textId="77777777" w:rsidR="001309A7" w:rsidRPr="001309A7" w:rsidRDefault="001309A7" w:rsidP="001309A7">
      <w:pPr>
        <w:keepNext/>
        <w:keepLines/>
        <w:widowControl w:val="0"/>
        <w:spacing w:line="276" w:lineRule="auto"/>
        <w:jc w:val="both"/>
        <w:rPr>
          <w:rFonts w:ascii="Century Gothic" w:eastAsiaTheme="minorEastAsia" w:hAnsi="Century Gothic"/>
          <w:sz w:val="22"/>
          <w:szCs w:val="22"/>
        </w:rPr>
      </w:pPr>
    </w:p>
    <w:p w14:paraId="3535099F" w14:textId="6DB44828" w:rsidR="001309A7" w:rsidRPr="001309A7" w:rsidRDefault="001309A7" w:rsidP="001309A7">
      <w:pPr>
        <w:keepNext/>
        <w:keepLines/>
        <w:widowControl w:val="0"/>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t>Mestna občina Kranj</w:t>
      </w:r>
    </w:p>
    <w:p w14:paraId="27F68093" w14:textId="7305810F" w:rsidR="001309A7" w:rsidRPr="001309A7" w:rsidRDefault="001309A7" w:rsidP="001309A7">
      <w:pPr>
        <w:keepNext/>
        <w:keepLines/>
        <w:widowControl w:val="0"/>
        <w:spacing w:line="276" w:lineRule="auto"/>
        <w:ind w:left="5964" w:firstLine="284"/>
        <w:jc w:val="both"/>
        <w:rPr>
          <w:rFonts w:ascii="Century Gothic" w:eastAsiaTheme="minorEastAsia" w:hAnsi="Century Gothic"/>
          <w:sz w:val="22"/>
          <w:szCs w:val="22"/>
        </w:rPr>
      </w:pPr>
      <w:r w:rsidRPr="001309A7">
        <w:rPr>
          <w:rFonts w:ascii="Century Gothic" w:eastAsiaTheme="minorEastAsia" w:hAnsi="Century Gothic"/>
          <w:sz w:val="22"/>
          <w:szCs w:val="22"/>
        </w:rPr>
        <w:t>Matjaž Rakovec, Župan</w:t>
      </w:r>
    </w:p>
    <w:p w14:paraId="61C93D21" w14:textId="2DBED3FA" w:rsidR="00072784" w:rsidRPr="00706165" w:rsidRDefault="00072784" w:rsidP="001309A7">
      <w:pPr>
        <w:keepNext/>
        <w:keepLines/>
        <w:widowControl w:val="0"/>
        <w:spacing w:line="276" w:lineRule="auto"/>
        <w:jc w:val="both"/>
        <w:rPr>
          <w:rFonts w:ascii="Century Gothic" w:eastAsiaTheme="minorEastAsia" w:hAnsi="Century Gothic"/>
        </w:rPr>
      </w:pPr>
    </w:p>
    <w:p w14:paraId="548C804B" w14:textId="42AC491F" w:rsidR="00A23AB5" w:rsidRPr="00706165" w:rsidRDefault="00A23AB5" w:rsidP="001309A7">
      <w:pPr>
        <w:keepNext/>
        <w:keepLines/>
        <w:widowControl w:val="0"/>
        <w:spacing w:line="276" w:lineRule="auto"/>
        <w:rPr>
          <w:rFonts w:ascii="Century Gothic" w:eastAsiaTheme="minorEastAsia" w:hAnsi="Century Gothic"/>
        </w:rPr>
      </w:pPr>
    </w:p>
    <w:sectPr w:rsidR="00A23AB5" w:rsidRPr="00706165" w:rsidSect="00F515E9">
      <w:footerReference w:type="default" r:id="rId10"/>
      <w:headerReference w:type="first" r:id="rId11"/>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D87CE" w14:textId="77777777" w:rsidR="00AB2125" w:rsidRDefault="00AB2125" w:rsidP="00067AAF">
      <w:r>
        <w:separator/>
      </w:r>
    </w:p>
  </w:endnote>
  <w:endnote w:type="continuationSeparator" w:id="0">
    <w:p w14:paraId="2C995E93" w14:textId="77777777" w:rsidR="00AB2125" w:rsidRDefault="00AB212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18599081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0B7E7" w14:textId="77777777" w:rsidR="00AB2125" w:rsidRDefault="00AB2125" w:rsidP="00067AAF">
      <w:r>
        <w:separator/>
      </w:r>
    </w:p>
  </w:footnote>
  <w:footnote w:type="continuationSeparator" w:id="0">
    <w:p w14:paraId="5D3BFAC0" w14:textId="77777777" w:rsidR="00AB2125" w:rsidRDefault="00AB212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FEB82" w14:textId="2ACF7C34" w:rsidR="00D50B25" w:rsidRPr="00204140" w:rsidRDefault="00D50B25"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AAE45C7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4E6575"/>
    <w:multiLevelType w:val="hybridMultilevel"/>
    <w:tmpl w:val="2AF0B66C"/>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110CCD"/>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DF04758"/>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E111DFE"/>
    <w:multiLevelType w:val="hybridMultilevel"/>
    <w:tmpl w:val="A9C4415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1E3F062F"/>
    <w:multiLevelType w:val="hybridMultilevel"/>
    <w:tmpl w:val="25C0A8C4"/>
    <w:lvl w:ilvl="0" w:tplc="0448C16E">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7A50D06"/>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2C213735"/>
    <w:multiLevelType w:val="hybridMultilevel"/>
    <w:tmpl w:val="56B829A0"/>
    <w:lvl w:ilvl="0" w:tplc="F580E05A">
      <w:start w:val="12"/>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D735710"/>
    <w:multiLevelType w:val="hybridMultilevel"/>
    <w:tmpl w:val="B6B0EC68"/>
    <w:lvl w:ilvl="0" w:tplc="15747D8E">
      <w:start w:val="1"/>
      <w:numFmt w:val="bullet"/>
      <w:lvlText w:val="-"/>
      <w:lvlJc w:val="left"/>
      <w:pPr>
        <w:ind w:left="1004" w:hanging="360"/>
      </w:pPr>
      <w:rPr>
        <w:rFonts w:ascii="Times New Roman" w:hAnsi="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40110C"/>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B11738"/>
    <w:multiLevelType w:val="hybridMultilevel"/>
    <w:tmpl w:val="63205D60"/>
    <w:lvl w:ilvl="0" w:tplc="22C08A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5614C"/>
    <w:multiLevelType w:val="hybridMultilevel"/>
    <w:tmpl w:val="BB228314"/>
    <w:lvl w:ilvl="0" w:tplc="A382505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4A2E1E0A"/>
    <w:multiLevelType w:val="hybridMultilevel"/>
    <w:tmpl w:val="75522EC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8" w15:restartNumberingAfterBreak="0">
    <w:nsid w:val="4D7711AE"/>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4D951741"/>
    <w:multiLevelType w:val="hybridMultilevel"/>
    <w:tmpl w:val="B772070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31"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058549D"/>
    <w:multiLevelType w:val="hybridMultilevel"/>
    <w:tmpl w:val="BD04B604"/>
    <w:lvl w:ilvl="0" w:tplc="5316E7B4">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DD4472"/>
    <w:multiLevelType w:val="hybridMultilevel"/>
    <w:tmpl w:val="26200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D4622F"/>
    <w:multiLevelType w:val="hybridMultilevel"/>
    <w:tmpl w:val="CA6290F2"/>
    <w:lvl w:ilvl="0" w:tplc="0448C16E">
      <w:start w:val="1"/>
      <w:numFmt w:val="upperLetter"/>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73CE6B0B"/>
    <w:multiLevelType w:val="hybridMultilevel"/>
    <w:tmpl w:val="0B4EF44C"/>
    <w:lvl w:ilvl="0" w:tplc="E552101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798A658B"/>
    <w:multiLevelType w:val="hybridMultilevel"/>
    <w:tmpl w:val="AF3AD104"/>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9BC726E"/>
    <w:multiLevelType w:val="hybridMultilevel"/>
    <w:tmpl w:val="49604C8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326520044">
    <w:abstractNumId w:val="10"/>
  </w:num>
  <w:num w:numId="2" w16cid:durableId="1009262041">
    <w:abstractNumId w:val="33"/>
  </w:num>
  <w:num w:numId="3" w16cid:durableId="374239935">
    <w:abstractNumId w:val="37"/>
  </w:num>
  <w:num w:numId="4" w16cid:durableId="2000646922">
    <w:abstractNumId w:val="41"/>
  </w:num>
  <w:num w:numId="5" w16cid:durableId="890775533">
    <w:abstractNumId w:val="5"/>
  </w:num>
  <w:num w:numId="6" w16cid:durableId="265191131">
    <w:abstractNumId w:val="31"/>
  </w:num>
  <w:num w:numId="7" w16cid:durableId="612396686">
    <w:abstractNumId w:val="44"/>
  </w:num>
  <w:num w:numId="8" w16cid:durableId="1061946553">
    <w:abstractNumId w:val="39"/>
  </w:num>
  <w:num w:numId="9" w16cid:durableId="1966617192">
    <w:abstractNumId w:val="29"/>
  </w:num>
  <w:num w:numId="10" w16cid:durableId="1029406212">
    <w:abstractNumId w:val="35"/>
  </w:num>
  <w:num w:numId="11" w16cid:durableId="625697132">
    <w:abstractNumId w:val="24"/>
  </w:num>
  <w:num w:numId="12" w16cid:durableId="2113238307">
    <w:abstractNumId w:val="20"/>
  </w:num>
  <w:num w:numId="13" w16cid:durableId="1454447288">
    <w:abstractNumId w:val="16"/>
  </w:num>
  <w:num w:numId="14" w16cid:durableId="1098645683">
    <w:abstractNumId w:val="30"/>
  </w:num>
  <w:num w:numId="15" w16cid:durableId="1600874823">
    <w:abstractNumId w:val="46"/>
  </w:num>
  <w:num w:numId="16" w16cid:durableId="212161715">
    <w:abstractNumId w:val="3"/>
  </w:num>
  <w:num w:numId="17" w16cid:durableId="724451935">
    <w:abstractNumId w:val="36"/>
  </w:num>
  <w:num w:numId="18" w16cid:durableId="718668463">
    <w:abstractNumId w:val="4"/>
  </w:num>
  <w:num w:numId="19" w16cid:durableId="1773894739">
    <w:abstractNumId w:val="26"/>
  </w:num>
  <w:num w:numId="20" w16cid:durableId="1647781172">
    <w:abstractNumId w:val="33"/>
    <w:lvlOverride w:ilvl="0">
      <w:startOverride w:val="1"/>
    </w:lvlOverride>
  </w:num>
  <w:num w:numId="21" w16cid:durableId="873036795">
    <w:abstractNumId w:val="33"/>
  </w:num>
  <w:num w:numId="22" w16cid:durableId="630014801">
    <w:abstractNumId w:val="2"/>
  </w:num>
  <w:num w:numId="23" w16cid:durableId="121046624">
    <w:abstractNumId w:val="8"/>
  </w:num>
  <w:num w:numId="24" w16cid:durableId="30500774">
    <w:abstractNumId w:val="7"/>
  </w:num>
  <w:num w:numId="25" w16cid:durableId="1183128805">
    <w:abstractNumId w:val="21"/>
  </w:num>
  <w:num w:numId="26" w16cid:durableId="421343956">
    <w:abstractNumId w:val="11"/>
  </w:num>
  <w:num w:numId="27" w16cid:durableId="625506101">
    <w:abstractNumId w:val="15"/>
  </w:num>
  <w:num w:numId="28" w16cid:durableId="1079013618">
    <w:abstractNumId w:val="12"/>
  </w:num>
  <w:num w:numId="29" w16cid:durableId="1445226285">
    <w:abstractNumId w:val="19"/>
  </w:num>
  <w:num w:numId="30" w16cid:durableId="19162209">
    <w:abstractNumId w:val="28"/>
  </w:num>
  <w:num w:numId="31" w16cid:durableId="221915254">
    <w:abstractNumId w:val="43"/>
  </w:num>
  <w:num w:numId="32" w16cid:durableId="343167229">
    <w:abstractNumId w:val="33"/>
    <w:lvlOverride w:ilvl="0">
      <w:startOverride w:val="1"/>
    </w:lvlOverride>
  </w:num>
  <w:num w:numId="33" w16cid:durableId="1732535984">
    <w:abstractNumId w:val="1"/>
  </w:num>
  <w:num w:numId="34" w16cid:durableId="245309571">
    <w:abstractNumId w:val="27"/>
  </w:num>
  <w:num w:numId="35" w16cid:durableId="2028868790">
    <w:abstractNumId w:val="32"/>
  </w:num>
  <w:num w:numId="36" w16cid:durableId="1789010662">
    <w:abstractNumId w:val="34"/>
  </w:num>
  <w:num w:numId="37" w16cid:durableId="2052725034">
    <w:abstractNumId w:val="47"/>
  </w:num>
  <w:num w:numId="38" w16cid:durableId="1083575124">
    <w:abstractNumId w:val="22"/>
  </w:num>
  <w:num w:numId="39" w16cid:durableId="245774180">
    <w:abstractNumId w:val="14"/>
  </w:num>
  <w:num w:numId="40" w16cid:durableId="574436825">
    <w:abstractNumId w:val="42"/>
  </w:num>
  <w:num w:numId="41" w16cid:durableId="1798597881">
    <w:abstractNumId w:val="9"/>
  </w:num>
  <w:num w:numId="42" w16cid:durableId="522087138">
    <w:abstractNumId w:val="0"/>
  </w:num>
  <w:num w:numId="43" w16cid:durableId="107163624">
    <w:abstractNumId w:val="38"/>
  </w:num>
  <w:num w:numId="44" w16cid:durableId="1992438748">
    <w:abstractNumId w:val="23"/>
  </w:num>
  <w:num w:numId="45" w16cid:durableId="1373191075">
    <w:abstractNumId w:val="6"/>
  </w:num>
  <w:num w:numId="46" w16cid:durableId="1609584872">
    <w:abstractNumId w:val="40"/>
  </w:num>
  <w:num w:numId="47" w16cid:durableId="711347703">
    <w:abstractNumId w:val="18"/>
  </w:num>
  <w:num w:numId="48" w16cid:durableId="286090147">
    <w:abstractNumId w:val="17"/>
  </w:num>
  <w:num w:numId="49" w16cid:durableId="1451121955">
    <w:abstractNumId w:val="25"/>
  </w:num>
  <w:num w:numId="50" w16cid:durableId="92212131">
    <w:abstractNumId w:val="13"/>
  </w:num>
  <w:num w:numId="51" w16cid:durableId="784039456">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52578"/>
    <w:rsid w:val="00052E89"/>
    <w:rsid w:val="000560E3"/>
    <w:rsid w:val="000572CA"/>
    <w:rsid w:val="000654F8"/>
    <w:rsid w:val="00067AAF"/>
    <w:rsid w:val="00072784"/>
    <w:rsid w:val="000758E3"/>
    <w:rsid w:val="00075E02"/>
    <w:rsid w:val="00085151"/>
    <w:rsid w:val="00086701"/>
    <w:rsid w:val="00091C15"/>
    <w:rsid w:val="0009274C"/>
    <w:rsid w:val="00095DFB"/>
    <w:rsid w:val="000A2609"/>
    <w:rsid w:val="000A54BC"/>
    <w:rsid w:val="000B43D7"/>
    <w:rsid w:val="000B5543"/>
    <w:rsid w:val="000C1EC8"/>
    <w:rsid w:val="000C25F6"/>
    <w:rsid w:val="000C3242"/>
    <w:rsid w:val="000C3C8A"/>
    <w:rsid w:val="000D1EAC"/>
    <w:rsid w:val="000D3F6E"/>
    <w:rsid w:val="000E329E"/>
    <w:rsid w:val="000F356C"/>
    <w:rsid w:val="000F658A"/>
    <w:rsid w:val="00103634"/>
    <w:rsid w:val="00112A22"/>
    <w:rsid w:val="00117477"/>
    <w:rsid w:val="00123FED"/>
    <w:rsid w:val="00124CF8"/>
    <w:rsid w:val="00124D9D"/>
    <w:rsid w:val="00125919"/>
    <w:rsid w:val="001309A7"/>
    <w:rsid w:val="00137F26"/>
    <w:rsid w:val="00154992"/>
    <w:rsid w:val="0015694F"/>
    <w:rsid w:val="00157A44"/>
    <w:rsid w:val="00160CF0"/>
    <w:rsid w:val="0016661E"/>
    <w:rsid w:val="001673BB"/>
    <w:rsid w:val="00173C47"/>
    <w:rsid w:val="00174607"/>
    <w:rsid w:val="00180C29"/>
    <w:rsid w:val="00186848"/>
    <w:rsid w:val="00193D41"/>
    <w:rsid w:val="001A42AE"/>
    <w:rsid w:val="001A6117"/>
    <w:rsid w:val="001A7D3D"/>
    <w:rsid w:val="001B7ED8"/>
    <w:rsid w:val="001C35C7"/>
    <w:rsid w:val="001C3EE4"/>
    <w:rsid w:val="001D0577"/>
    <w:rsid w:val="001D23F7"/>
    <w:rsid w:val="001D2707"/>
    <w:rsid w:val="001D4613"/>
    <w:rsid w:val="001D492E"/>
    <w:rsid w:val="001D512D"/>
    <w:rsid w:val="001E07C8"/>
    <w:rsid w:val="001E48B2"/>
    <w:rsid w:val="001E5277"/>
    <w:rsid w:val="001E7C6D"/>
    <w:rsid w:val="001F4E65"/>
    <w:rsid w:val="00212D9A"/>
    <w:rsid w:val="002144CF"/>
    <w:rsid w:val="00214E44"/>
    <w:rsid w:val="00216E20"/>
    <w:rsid w:val="002246CE"/>
    <w:rsid w:val="0023327F"/>
    <w:rsid w:val="00233881"/>
    <w:rsid w:val="0023412B"/>
    <w:rsid w:val="00236605"/>
    <w:rsid w:val="00237492"/>
    <w:rsid w:val="002416F3"/>
    <w:rsid w:val="002432A8"/>
    <w:rsid w:val="002515D4"/>
    <w:rsid w:val="00257396"/>
    <w:rsid w:val="0026435B"/>
    <w:rsid w:val="00265E1D"/>
    <w:rsid w:val="00267CF4"/>
    <w:rsid w:val="00282202"/>
    <w:rsid w:val="00290C86"/>
    <w:rsid w:val="00291248"/>
    <w:rsid w:val="002962EB"/>
    <w:rsid w:val="002A0E67"/>
    <w:rsid w:val="002A2DFF"/>
    <w:rsid w:val="002A6648"/>
    <w:rsid w:val="002B2570"/>
    <w:rsid w:val="002B29B5"/>
    <w:rsid w:val="002C049A"/>
    <w:rsid w:val="002E2CCC"/>
    <w:rsid w:val="002F7C2D"/>
    <w:rsid w:val="00300CB4"/>
    <w:rsid w:val="00305001"/>
    <w:rsid w:val="00314A9C"/>
    <w:rsid w:val="0031574C"/>
    <w:rsid w:val="00316C3C"/>
    <w:rsid w:val="00333F78"/>
    <w:rsid w:val="00334CF7"/>
    <w:rsid w:val="00335273"/>
    <w:rsid w:val="00341534"/>
    <w:rsid w:val="00343B50"/>
    <w:rsid w:val="00344B22"/>
    <w:rsid w:val="00345F95"/>
    <w:rsid w:val="0035141C"/>
    <w:rsid w:val="003614E7"/>
    <w:rsid w:val="0037029E"/>
    <w:rsid w:val="003711C1"/>
    <w:rsid w:val="00381E9E"/>
    <w:rsid w:val="00383562"/>
    <w:rsid w:val="003840B9"/>
    <w:rsid w:val="00384F3D"/>
    <w:rsid w:val="00392EB0"/>
    <w:rsid w:val="003A2865"/>
    <w:rsid w:val="003A2B38"/>
    <w:rsid w:val="003A4951"/>
    <w:rsid w:val="003A4EA1"/>
    <w:rsid w:val="003B1A4C"/>
    <w:rsid w:val="003C40A6"/>
    <w:rsid w:val="003C44AF"/>
    <w:rsid w:val="003C5C1C"/>
    <w:rsid w:val="003D0D5A"/>
    <w:rsid w:val="003D56B8"/>
    <w:rsid w:val="003E3822"/>
    <w:rsid w:val="003F2153"/>
    <w:rsid w:val="003F252B"/>
    <w:rsid w:val="003F44D3"/>
    <w:rsid w:val="003F4CC2"/>
    <w:rsid w:val="00401034"/>
    <w:rsid w:val="004061B3"/>
    <w:rsid w:val="00406450"/>
    <w:rsid w:val="0041267C"/>
    <w:rsid w:val="00414EA7"/>
    <w:rsid w:val="00415C9E"/>
    <w:rsid w:val="004166B0"/>
    <w:rsid w:val="004223A4"/>
    <w:rsid w:val="00434EB5"/>
    <w:rsid w:val="00436FB2"/>
    <w:rsid w:val="00443F31"/>
    <w:rsid w:val="00444121"/>
    <w:rsid w:val="00446626"/>
    <w:rsid w:val="00447597"/>
    <w:rsid w:val="00450F2E"/>
    <w:rsid w:val="0046079B"/>
    <w:rsid w:val="00464CF2"/>
    <w:rsid w:val="004659AA"/>
    <w:rsid w:val="00474D99"/>
    <w:rsid w:val="00475016"/>
    <w:rsid w:val="00475319"/>
    <w:rsid w:val="00480047"/>
    <w:rsid w:val="0048139E"/>
    <w:rsid w:val="00490C02"/>
    <w:rsid w:val="00491CE8"/>
    <w:rsid w:val="00496C71"/>
    <w:rsid w:val="00497305"/>
    <w:rsid w:val="00497769"/>
    <w:rsid w:val="004A2B4C"/>
    <w:rsid w:val="004A4B17"/>
    <w:rsid w:val="004B3CB4"/>
    <w:rsid w:val="004B41B2"/>
    <w:rsid w:val="004C4565"/>
    <w:rsid w:val="004C6D0B"/>
    <w:rsid w:val="004D0779"/>
    <w:rsid w:val="004E4D42"/>
    <w:rsid w:val="004E6114"/>
    <w:rsid w:val="004E7F9C"/>
    <w:rsid w:val="004F17EF"/>
    <w:rsid w:val="004F5D5E"/>
    <w:rsid w:val="0050012C"/>
    <w:rsid w:val="0050641D"/>
    <w:rsid w:val="00515A0C"/>
    <w:rsid w:val="00517BB4"/>
    <w:rsid w:val="00523BAE"/>
    <w:rsid w:val="00526DD6"/>
    <w:rsid w:val="005414CD"/>
    <w:rsid w:val="0054292E"/>
    <w:rsid w:val="00543464"/>
    <w:rsid w:val="005500B5"/>
    <w:rsid w:val="00550924"/>
    <w:rsid w:val="00551AD8"/>
    <w:rsid w:val="00554EB4"/>
    <w:rsid w:val="00557B64"/>
    <w:rsid w:val="0056161D"/>
    <w:rsid w:val="00586FC5"/>
    <w:rsid w:val="005939B6"/>
    <w:rsid w:val="005942D1"/>
    <w:rsid w:val="0059574F"/>
    <w:rsid w:val="005A0624"/>
    <w:rsid w:val="005B11C7"/>
    <w:rsid w:val="005B691A"/>
    <w:rsid w:val="005C1B45"/>
    <w:rsid w:val="005C3EDD"/>
    <w:rsid w:val="005D1016"/>
    <w:rsid w:val="005E7E6E"/>
    <w:rsid w:val="005F0A6E"/>
    <w:rsid w:val="005F1955"/>
    <w:rsid w:val="005F382A"/>
    <w:rsid w:val="00603CC8"/>
    <w:rsid w:val="00604A71"/>
    <w:rsid w:val="00607493"/>
    <w:rsid w:val="00615BE6"/>
    <w:rsid w:val="00621A37"/>
    <w:rsid w:val="00625ECB"/>
    <w:rsid w:val="00630E1E"/>
    <w:rsid w:val="00632201"/>
    <w:rsid w:val="006404C7"/>
    <w:rsid w:val="00640E51"/>
    <w:rsid w:val="00641975"/>
    <w:rsid w:val="00641D61"/>
    <w:rsid w:val="00643EAE"/>
    <w:rsid w:val="00650B79"/>
    <w:rsid w:val="006514D3"/>
    <w:rsid w:val="00652413"/>
    <w:rsid w:val="00676B9D"/>
    <w:rsid w:val="00680CE1"/>
    <w:rsid w:val="00683149"/>
    <w:rsid w:val="006B29AA"/>
    <w:rsid w:val="006B3FE5"/>
    <w:rsid w:val="006C26E9"/>
    <w:rsid w:val="006C6FCD"/>
    <w:rsid w:val="006C7911"/>
    <w:rsid w:val="006D0B8A"/>
    <w:rsid w:val="006E3E6B"/>
    <w:rsid w:val="006F0DE5"/>
    <w:rsid w:val="006F1287"/>
    <w:rsid w:val="006F3BD0"/>
    <w:rsid w:val="006F5F24"/>
    <w:rsid w:val="006F6375"/>
    <w:rsid w:val="006F787C"/>
    <w:rsid w:val="00706165"/>
    <w:rsid w:val="0070742D"/>
    <w:rsid w:val="00710320"/>
    <w:rsid w:val="007167FC"/>
    <w:rsid w:val="007179B5"/>
    <w:rsid w:val="00722DA7"/>
    <w:rsid w:val="00724BC3"/>
    <w:rsid w:val="00725358"/>
    <w:rsid w:val="007278E7"/>
    <w:rsid w:val="00730B95"/>
    <w:rsid w:val="00731E24"/>
    <w:rsid w:val="00734CAB"/>
    <w:rsid w:val="00743A94"/>
    <w:rsid w:val="007446A8"/>
    <w:rsid w:val="00744A27"/>
    <w:rsid w:val="00751715"/>
    <w:rsid w:val="00762AAC"/>
    <w:rsid w:val="0077437D"/>
    <w:rsid w:val="00782F50"/>
    <w:rsid w:val="007852D4"/>
    <w:rsid w:val="00787FC0"/>
    <w:rsid w:val="00792D78"/>
    <w:rsid w:val="00797210"/>
    <w:rsid w:val="007976D1"/>
    <w:rsid w:val="007A55C8"/>
    <w:rsid w:val="007A6DA0"/>
    <w:rsid w:val="007A7466"/>
    <w:rsid w:val="007B741E"/>
    <w:rsid w:val="007C34AB"/>
    <w:rsid w:val="007C420D"/>
    <w:rsid w:val="007D0309"/>
    <w:rsid w:val="007D1BE2"/>
    <w:rsid w:val="007D28AE"/>
    <w:rsid w:val="007D4582"/>
    <w:rsid w:val="007E079E"/>
    <w:rsid w:val="007E07AF"/>
    <w:rsid w:val="007E180D"/>
    <w:rsid w:val="007E54F9"/>
    <w:rsid w:val="007F57D2"/>
    <w:rsid w:val="00802238"/>
    <w:rsid w:val="008047E7"/>
    <w:rsid w:val="00813F1B"/>
    <w:rsid w:val="0082426D"/>
    <w:rsid w:val="00830E85"/>
    <w:rsid w:val="008358A6"/>
    <w:rsid w:val="00836FC6"/>
    <w:rsid w:val="0085655A"/>
    <w:rsid w:val="00856D38"/>
    <w:rsid w:val="0088367B"/>
    <w:rsid w:val="008867E2"/>
    <w:rsid w:val="00894190"/>
    <w:rsid w:val="008A2658"/>
    <w:rsid w:val="008A7DD8"/>
    <w:rsid w:val="008B45DF"/>
    <w:rsid w:val="008B54B5"/>
    <w:rsid w:val="008B6F5D"/>
    <w:rsid w:val="008C258F"/>
    <w:rsid w:val="008C2B36"/>
    <w:rsid w:val="008D047C"/>
    <w:rsid w:val="008D379F"/>
    <w:rsid w:val="008F24F0"/>
    <w:rsid w:val="009212E7"/>
    <w:rsid w:val="0092657D"/>
    <w:rsid w:val="00932B69"/>
    <w:rsid w:val="00933350"/>
    <w:rsid w:val="009348A8"/>
    <w:rsid w:val="00945120"/>
    <w:rsid w:val="00945E61"/>
    <w:rsid w:val="0095622B"/>
    <w:rsid w:val="00956655"/>
    <w:rsid w:val="00960657"/>
    <w:rsid w:val="0096256E"/>
    <w:rsid w:val="0097368F"/>
    <w:rsid w:val="0097369F"/>
    <w:rsid w:val="00975606"/>
    <w:rsid w:val="00981002"/>
    <w:rsid w:val="00983B8D"/>
    <w:rsid w:val="0099750E"/>
    <w:rsid w:val="00997D24"/>
    <w:rsid w:val="009A2766"/>
    <w:rsid w:val="009A2B13"/>
    <w:rsid w:val="009A4826"/>
    <w:rsid w:val="009A7438"/>
    <w:rsid w:val="009C0011"/>
    <w:rsid w:val="009C48CF"/>
    <w:rsid w:val="009C5A98"/>
    <w:rsid w:val="009C7D2A"/>
    <w:rsid w:val="009D62B1"/>
    <w:rsid w:val="009E2FD6"/>
    <w:rsid w:val="009F02C4"/>
    <w:rsid w:val="009F23C1"/>
    <w:rsid w:val="009F4021"/>
    <w:rsid w:val="00A00708"/>
    <w:rsid w:val="00A01F19"/>
    <w:rsid w:val="00A0769B"/>
    <w:rsid w:val="00A1014D"/>
    <w:rsid w:val="00A158A7"/>
    <w:rsid w:val="00A22068"/>
    <w:rsid w:val="00A22477"/>
    <w:rsid w:val="00A23AB5"/>
    <w:rsid w:val="00A2694D"/>
    <w:rsid w:val="00A42A9A"/>
    <w:rsid w:val="00A42DA5"/>
    <w:rsid w:val="00A44478"/>
    <w:rsid w:val="00A5055F"/>
    <w:rsid w:val="00A52F36"/>
    <w:rsid w:val="00A54A5B"/>
    <w:rsid w:val="00A811A1"/>
    <w:rsid w:val="00A94645"/>
    <w:rsid w:val="00AA135B"/>
    <w:rsid w:val="00AA255D"/>
    <w:rsid w:val="00AA385E"/>
    <w:rsid w:val="00AA6C5C"/>
    <w:rsid w:val="00AB2125"/>
    <w:rsid w:val="00AC2940"/>
    <w:rsid w:val="00AD4527"/>
    <w:rsid w:val="00AE63C7"/>
    <w:rsid w:val="00AF09D5"/>
    <w:rsid w:val="00AF1E73"/>
    <w:rsid w:val="00B05AE6"/>
    <w:rsid w:val="00B1308E"/>
    <w:rsid w:val="00B1792E"/>
    <w:rsid w:val="00B279EF"/>
    <w:rsid w:val="00B339D8"/>
    <w:rsid w:val="00B365CF"/>
    <w:rsid w:val="00B37D83"/>
    <w:rsid w:val="00B46C5F"/>
    <w:rsid w:val="00B5116B"/>
    <w:rsid w:val="00B576F1"/>
    <w:rsid w:val="00B62BA5"/>
    <w:rsid w:val="00B657C6"/>
    <w:rsid w:val="00B701DB"/>
    <w:rsid w:val="00B72A35"/>
    <w:rsid w:val="00B770C4"/>
    <w:rsid w:val="00B813EA"/>
    <w:rsid w:val="00BA34F7"/>
    <w:rsid w:val="00BA39DE"/>
    <w:rsid w:val="00BB1A8C"/>
    <w:rsid w:val="00BB1E75"/>
    <w:rsid w:val="00BB514A"/>
    <w:rsid w:val="00BC36AC"/>
    <w:rsid w:val="00BC3C3C"/>
    <w:rsid w:val="00BC4A5B"/>
    <w:rsid w:val="00BC5EC9"/>
    <w:rsid w:val="00BD03A0"/>
    <w:rsid w:val="00BD5B3A"/>
    <w:rsid w:val="00BE7471"/>
    <w:rsid w:val="00BF28D6"/>
    <w:rsid w:val="00C061B6"/>
    <w:rsid w:val="00C40DD9"/>
    <w:rsid w:val="00C43AD5"/>
    <w:rsid w:val="00C443F4"/>
    <w:rsid w:val="00C44F92"/>
    <w:rsid w:val="00C635D0"/>
    <w:rsid w:val="00C6440D"/>
    <w:rsid w:val="00C717D0"/>
    <w:rsid w:val="00C76ECF"/>
    <w:rsid w:val="00C779BE"/>
    <w:rsid w:val="00C834BC"/>
    <w:rsid w:val="00C83DDF"/>
    <w:rsid w:val="00C85077"/>
    <w:rsid w:val="00C94831"/>
    <w:rsid w:val="00C95B0B"/>
    <w:rsid w:val="00CB0CBA"/>
    <w:rsid w:val="00CB0F38"/>
    <w:rsid w:val="00CB2381"/>
    <w:rsid w:val="00CC0102"/>
    <w:rsid w:val="00CC30A3"/>
    <w:rsid w:val="00CC66C3"/>
    <w:rsid w:val="00CD352A"/>
    <w:rsid w:val="00CE63D8"/>
    <w:rsid w:val="00CF09C9"/>
    <w:rsid w:val="00CF16E0"/>
    <w:rsid w:val="00D1647E"/>
    <w:rsid w:val="00D208E8"/>
    <w:rsid w:val="00D2139A"/>
    <w:rsid w:val="00D27666"/>
    <w:rsid w:val="00D30F1F"/>
    <w:rsid w:val="00D32105"/>
    <w:rsid w:val="00D46267"/>
    <w:rsid w:val="00D50B25"/>
    <w:rsid w:val="00D630E2"/>
    <w:rsid w:val="00D73F4A"/>
    <w:rsid w:val="00D815F8"/>
    <w:rsid w:val="00D9194D"/>
    <w:rsid w:val="00DA2DE4"/>
    <w:rsid w:val="00DA3B74"/>
    <w:rsid w:val="00DA57B7"/>
    <w:rsid w:val="00DA6160"/>
    <w:rsid w:val="00DC3BF8"/>
    <w:rsid w:val="00DD5B00"/>
    <w:rsid w:val="00DD6F41"/>
    <w:rsid w:val="00DD71A4"/>
    <w:rsid w:val="00DE13F1"/>
    <w:rsid w:val="00DE37FD"/>
    <w:rsid w:val="00DE4C50"/>
    <w:rsid w:val="00DE4EB0"/>
    <w:rsid w:val="00DF040C"/>
    <w:rsid w:val="00DF5A46"/>
    <w:rsid w:val="00E0219D"/>
    <w:rsid w:val="00E06D7A"/>
    <w:rsid w:val="00E165D2"/>
    <w:rsid w:val="00E2124A"/>
    <w:rsid w:val="00E25491"/>
    <w:rsid w:val="00E260A9"/>
    <w:rsid w:val="00E27AD8"/>
    <w:rsid w:val="00E32648"/>
    <w:rsid w:val="00E33A81"/>
    <w:rsid w:val="00E35590"/>
    <w:rsid w:val="00E40CF7"/>
    <w:rsid w:val="00E45356"/>
    <w:rsid w:val="00E45F5A"/>
    <w:rsid w:val="00E554F7"/>
    <w:rsid w:val="00E55538"/>
    <w:rsid w:val="00E61A47"/>
    <w:rsid w:val="00E66033"/>
    <w:rsid w:val="00E673C9"/>
    <w:rsid w:val="00E72073"/>
    <w:rsid w:val="00E730E3"/>
    <w:rsid w:val="00E76EA2"/>
    <w:rsid w:val="00E8243B"/>
    <w:rsid w:val="00E82B17"/>
    <w:rsid w:val="00E84FFA"/>
    <w:rsid w:val="00E857D4"/>
    <w:rsid w:val="00E86577"/>
    <w:rsid w:val="00E86603"/>
    <w:rsid w:val="00E925C5"/>
    <w:rsid w:val="00EA473F"/>
    <w:rsid w:val="00EA6944"/>
    <w:rsid w:val="00EC411B"/>
    <w:rsid w:val="00EC4EB2"/>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11FB4"/>
    <w:rsid w:val="00F202FA"/>
    <w:rsid w:val="00F24EBD"/>
    <w:rsid w:val="00F321C3"/>
    <w:rsid w:val="00F33396"/>
    <w:rsid w:val="00F368DF"/>
    <w:rsid w:val="00F36BDD"/>
    <w:rsid w:val="00F444B0"/>
    <w:rsid w:val="00F45118"/>
    <w:rsid w:val="00F46C86"/>
    <w:rsid w:val="00F47414"/>
    <w:rsid w:val="00F515E9"/>
    <w:rsid w:val="00F54042"/>
    <w:rsid w:val="00F5500D"/>
    <w:rsid w:val="00F551FD"/>
    <w:rsid w:val="00F57686"/>
    <w:rsid w:val="00F61540"/>
    <w:rsid w:val="00F65B9B"/>
    <w:rsid w:val="00F6730E"/>
    <w:rsid w:val="00F70E19"/>
    <w:rsid w:val="00F725B0"/>
    <w:rsid w:val="00F84CB8"/>
    <w:rsid w:val="00F9065E"/>
    <w:rsid w:val="00F952EF"/>
    <w:rsid w:val="00F966DD"/>
    <w:rsid w:val="00FA2EE7"/>
    <w:rsid w:val="00FA7BB0"/>
    <w:rsid w:val="00FC0FD5"/>
    <w:rsid w:val="00FC2E1C"/>
    <w:rsid w:val="00FD103C"/>
    <w:rsid w:val="00FD3EFD"/>
    <w:rsid w:val="00FE49B9"/>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3">
    <w:name w:val="heading 3"/>
    <w:basedOn w:val="Navaden"/>
    <w:next w:val="Navaden"/>
    <w:link w:val="Naslov3Znak"/>
    <w:uiPriority w:val="9"/>
    <w:semiHidden/>
    <w:unhideWhenUsed/>
    <w:qFormat/>
    <w:rsid w:val="00CB2381"/>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1"/>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character" w:customStyle="1" w:styleId="Naslov3Znak">
    <w:name w:val="Naslov 3 Znak"/>
    <w:basedOn w:val="Privzetapisavaodstavka"/>
    <w:link w:val="Naslov3"/>
    <w:uiPriority w:val="9"/>
    <w:semiHidden/>
    <w:rsid w:val="00CB2381"/>
    <w:rPr>
      <w:rFonts w:eastAsiaTheme="majorEastAsia" w:cstheme="majorBidi"/>
      <w:color w:val="243F60" w:themeColor="accent1" w:themeShade="7F"/>
      <w:sz w:val="24"/>
      <w:szCs w:val="24"/>
      <w:lang w:val="sl-SI" w:eastAsia="sl-SI"/>
    </w:rPr>
  </w:style>
  <w:style w:type="paragraph" w:styleId="Revizija">
    <w:name w:val="Revision"/>
    <w:hidden/>
    <w:uiPriority w:val="99"/>
    <w:semiHidden/>
    <w:rsid w:val="007A7466"/>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68102">
      <w:bodyDiv w:val="1"/>
      <w:marLeft w:val="0"/>
      <w:marRight w:val="0"/>
      <w:marTop w:val="0"/>
      <w:marBottom w:val="0"/>
      <w:divBdr>
        <w:top w:val="none" w:sz="0" w:space="0" w:color="auto"/>
        <w:left w:val="none" w:sz="0" w:space="0" w:color="auto"/>
        <w:bottom w:val="none" w:sz="0" w:space="0" w:color="auto"/>
        <w:right w:val="none" w:sz="0" w:space="0" w:color="auto"/>
      </w:divBdr>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83141872">
      <w:bodyDiv w:val="1"/>
      <w:marLeft w:val="0"/>
      <w:marRight w:val="0"/>
      <w:marTop w:val="0"/>
      <w:marBottom w:val="0"/>
      <w:divBdr>
        <w:top w:val="none" w:sz="0" w:space="0" w:color="auto"/>
        <w:left w:val="none" w:sz="0" w:space="0" w:color="auto"/>
        <w:bottom w:val="none" w:sz="0" w:space="0" w:color="auto"/>
        <w:right w:val="none" w:sz="0" w:space="0" w:color="auto"/>
      </w:divBdr>
      <w:divsChild>
        <w:div w:id="1685353268">
          <w:marLeft w:val="360"/>
          <w:marRight w:val="0"/>
          <w:marTop w:val="200"/>
          <w:marBottom w:val="0"/>
          <w:divBdr>
            <w:top w:val="none" w:sz="0" w:space="0" w:color="auto"/>
            <w:left w:val="none" w:sz="0" w:space="0" w:color="auto"/>
            <w:bottom w:val="none" w:sz="0" w:space="0" w:color="auto"/>
            <w:right w:val="none" w:sz="0" w:space="0" w:color="auto"/>
          </w:divBdr>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337728360">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5155</Words>
  <Characters>29387</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Lara Valjavec</cp:lastModifiedBy>
  <cp:revision>3</cp:revision>
  <cp:lastPrinted>2024-10-14T10:03:00Z</cp:lastPrinted>
  <dcterms:created xsi:type="dcterms:W3CDTF">2024-12-17T08:14:00Z</dcterms:created>
  <dcterms:modified xsi:type="dcterms:W3CDTF">2024-12-17T08:21:00Z</dcterms:modified>
</cp:coreProperties>
</file>